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color w:val="0f243e"/>
          <w:sz w:val="48"/>
          <w:szCs w:val="48"/>
        </w:rPr>
      </w:pPr>
      <w:r w:rsidDel="00000000" w:rsidR="00000000" w:rsidRPr="00000000">
        <w:rPr>
          <w:rFonts w:ascii="Calibri" w:cs="Calibri" w:eastAsia="Calibri" w:hAnsi="Calibri"/>
          <w:b w:val="1"/>
          <w:color w:val="0f243e"/>
          <w:sz w:val="48"/>
          <w:szCs w:val="48"/>
          <w:rtl w:val="0"/>
        </w:rPr>
        <w:t xml:space="preserve">DOCUMENTO DE ANÁLISE</w:t>
      </w:r>
    </w:p>
    <w:p w:rsidR="00000000" w:rsidDel="00000000" w:rsidP="00000000" w:rsidRDefault="00000000" w:rsidRPr="00000000" w14:paraId="00000004">
      <w:pPr>
        <w:jc w:val="center"/>
        <w:rPr>
          <w:rFonts w:ascii="Calibri" w:cs="Calibri" w:eastAsia="Calibri" w:hAnsi="Calibri"/>
          <w:b w:val="1"/>
          <w:color w:val="0f243e"/>
          <w:sz w:val="48"/>
          <w:szCs w:val="48"/>
        </w:rPr>
      </w:pPr>
      <w:r w:rsidDel="00000000" w:rsidR="00000000" w:rsidRPr="00000000">
        <w:rPr>
          <w:rFonts w:ascii="Calibri" w:cs="Calibri" w:eastAsia="Calibri" w:hAnsi="Calibri"/>
          <w:b w:val="1"/>
          <w:color w:val="0f243e"/>
          <w:sz w:val="48"/>
          <w:szCs w:val="48"/>
          <w:rtl w:val="0"/>
        </w:rPr>
        <w:t xml:space="preserve">DE REQUISITOS FUNCIONAIS</w:t>
      </w:r>
    </w:p>
    <w:p w:rsidR="00000000" w:rsidDel="00000000" w:rsidP="00000000" w:rsidRDefault="00000000" w:rsidRPr="00000000" w14:paraId="00000005">
      <w:pPr>
        <w:jc w:val="right"/>
        <w:rPr>
          <w:rFonts w:ascii="Calibri" w:cs="Calibri" w:eastAsia="Calibri" w:hAnsi="Calibri"/>
          <w:color w:val="0f243e"/>
        </w:rPr>
      </w:pPr>
      <w:r w:rsidDel="00000000" w:rsidR="00000000" w:rsidRPr="00000000">
        <w:rPr>
          <w:rFonts w:ascii="Calibri" w:cs="Calibri" w:eastAsia="Calibri" w:hAnsi="Calibri"/>
          <w:color w:val="0f243e"/>
        </w:rPr>
        <mc:AlternateContent>
          <mc:Choice Requires="wpg">
            <w:drawing>
              <wp:inline distB="0" distT="0" distL="0" distR="0">
                <wp:extent cx="6177915" cy="76200"/>
                <wp:effectExtent b="0" l="0" r="0" t="0"/>
                <wp:docPr id="59" name=""/>
                <a:graphic>
                  <a:graphicData uri="http://schemas.microsoft.com/office/word/2010/wordprocessingShape">
                    <wps:wsp>
                      <wps:cNvSpPr/>
                      <wps:cNvPr id="2" name="Shape 2"/>
                      <wps:spPr>
                        <a:xfrm>
                          <a:off x="2285618" y="3770475"/>
                          <a:ext cx="6120765"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6177915" cy="76200"/>
                <wp:effectExtent b="0" l="0" r="0" t="0"/>
                <wp:docPr id="5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177915" cy="76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spacing w:after="240" w:lineRule="auto"/>
        <w:jc w:val="center"/>
        <w:rPr>
          <w:rFonts w:ascii="Calibri" w:cs="Calibri" w:eastAsia="Calibri" w:hAnsi="Calibri"/>
          <w:color w:val="0f243e"/>
          <w:sz w:val="32"/>
          <w:szCs w:val="32"/>
        </w:rPr>
      </w:pPr>
      <w:r w:rsidDel="00000000" w:rsidR="00000000" w:rsidRPr="00000000">
        <w:rPr>
          <w:rFonts w:ascii="Calibri" w:cs="Calibri" w:eastAsia="Calibri" w:hAnsi="Calibri"/>
          <w:sz w:val="32"/>
          <w:szCs w:val="32"/>
        </w:rPr>
        <w:drawing>
          <wp:inline distB="114300" distT="114300" distL="114300" distR="114300">
            <wp:extent cx="3333750" cy="867410"/>
            <wp:effectExtent b="0" l="0" r="0" t="0"/>
            <wp:docPr id="60" name="image2.png"/>
            <a:graphic>
              <a:graphicData uri="http://schemas.openxmlformats.org/drawingml/2006/picture">
                <pic:pic>
                  <pic:nvPicPr>
                    <pic:cNvPr id="0" name="image2.png"/>
                    <pic:cNvPicPr preferRelativeResize="0"/>
                  </pic:nvPicPr>
                  <pic:blipFill>
                    <a:blip r:embed="rId9"/>
                    <a:srcRect b="19490" l="0" r="0" t="17304"/>
                    <a:stretch>
                      <a:fillRect/>
                    </a:stretch>
                  </pic:blipFill>
                  <pic:spPr>
                    <a:xfrm>
                      <a:off x="0" y="0"/>
                      <a:ext cx="3333750" cy="86741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Especificação Requisitos de Software (ERS)</w:t>
      </w:r>
    </w:p>
    <w:p w:rsidR="00000000" w:rsidDel="00000000" w:rsidP="00000000" w:rsidRDefault="00000000" w:rsidRPr="00000000" w14:paraId="0000000A">
      <w:pPr>
        <w:widowControl w:val="0"/>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Sistema: SICONT</w:t>
      </w:r>
    </w:p>
    <w:p w:rsidR="00000000" w:rsidDel="00000000" w:rsidP="00000000" w:rsidRDefault="00000000" w:rsidRPr="00000000" w14:paraId="0000000B">
      <w:pPr>
        <w:widowControl w:val="0"/>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Módulo: Prestação de Contas EFD-Reinf</w:t>
      </w:r>
    </w:p>
    <w:p w:rsidR="00000000" w:rsidDel="00000000" w:rsidP="00000000" w:rsidRDefault="00000000" w:rsidRPr="00000000" w14:paraId="0000000C">
      <w:pPr>
        <w:widowControl w:val="0"/>
        <w:spacing w:before="200"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UC01 - Manter cadastro de contribuinte</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tbl>
      <w:tblPr>
        <w:tblStyle w:val="Table1"/>
        <w:tblW w:w="85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567"/>
        <w:gridCol w:w="2595"/>
        <w:gridCol w:w="3045"/>
        <w:gridCol w:w="735"/>
        <w:gridCol w:w="12"/>
        <w:tblGridChange w:id="0">
          <w:tblGrid>
            <w:gridCol w:w="1555"/>
            <w:gridCol w:w="567"/>
            <w:gridCol w:w="2595"/>
            <w:gridCol w:w="3045"/>
            <w:gridCol w:w="735"/>
            <w:gridCol w:w="12"/>
          </w:tblGrid>
        </w:tblGridChange>
      </w:tblGrid>
      <w:tr>
        <w:trPr>
          <w:cantSplit w:val="0"/>
          <w:tblHeader w:val="0"/>
        </w:trPr>
        <w:tc>
          <w:tcPr>
            <w:gridSpan w:val="5"/>
            <w:shd w:fill="fbe5d5" w:val="clear"/>
          </w:tcPr>
          <w:p w:rsidR="00000000" w:rsidDel="00000000" w:rsidP="00000000" w:rsidRDefault="00000000" w:rsidRPr="00000000" w14:paraId="00000010">
            <w:pPr>
              <w:rPr>
                <w:b w:val="1"/>
              </w:rPr>
            </w:pPr>
            <w:r w:rsidDel="00000000" w:rsidR="00000000" w:rsidRPr="00000000">
              <w:rPr>
                <w:b w:val="1"/>
                <w:rtl w:val="0"/>
              </w:rPr>
              <w:t xml:space="preserve">Objetivo deste artefato</w:t>
            </w:r>
          </w:p>
        </w:tc>
      </w:tr>
      <w:tr>
        <w:trPr>
          <w:cantSplit w:val="0"/>
          <w:tblHeader w:val="0"/>
        </w:trPr>
        <w:tc>
          <w:tcPr>
            <w:gridSpan w:val="5"/>
          </w:tcPr>
          <w:p w:rsidR="00000000" w:rsidDel="00000000" w:rsidP="00000000" w:rsidRDefault="00000000" w:rsidRPr="00000000" w14:paraId="00000015">
            <w:pPr>
              <w:rPr/>
            </w:pPr>
            <w:r w:rsidDel="00000000" w:rsidR="00000000" w:rsidRPr="00000000">
              <w:rPr>
                <w:rtl w:val="0"/>
              </w:rPr>
              <w:t xml:space="preserve">O objetivo deste artefato é especificar os requisitos para desenvolvimento de um sistema ou módulo.</w:t>
            </w:r>
          </w:p>
        </w:tc>
      </w:tr>
      <w:tr>
        <w:trPr>
          <w:cantSplit w:val="0"/>
          <w:tblHeader w:val="0"/>
        </w:trPr>
        <w:tc>
          <w:tcPr>
            <w:gridSpan w:val="2"/>
            <w:shd w:fill="fbe5d5" w:val="clear"/>
          </w:tcPr>
          <w:p w:rsidR="00000000" w:rsidDel="00000000" w:rsidP="00000000" w:rsidRDefault="00000000" w:rsidRPr="00000000" w14:paraId="0000001A">
            <w:pPr>
              <w:rPr>
                <w:b w:val="1"/>
              </w:rPr>
            </w:pPr>
            <w:r w:rsidDel="00000000" w:rsidR="00000000" w:rsidRPr="00000000">
              <w:rPr>
                <w:b w:val="1"/>
                <w:rtl w:val="0"/>
              </w:rPr>
              <w:t xml:space="preserve">Nº do Contrato:</w:t>
            </w:r>
          </w:p>
        </w:tc>
        <w:tc>
          <w:tcPr>
            <w:gridSpan w:val="3"/>
          </w:tcPr>
          <w:p w:rsidR="00000000" w:rsidDel="00000000" w:rsidP="00000000" w:rsidRDefault="00000000" w:rsidRPr="00000000" w14:paraId="0000001C">
            <w:pPr>
              <w:rPr/>
            </w:pPr>
            <w:r w:rsidDel="00000000" w:rsidR="00000000" w:rsidRPr="00000000">
              <w:rPr>
                <w:rtl w:val="0"/>
              </w:rPr>
              <w:t xml:space="preserve">210/2021/AGETEC</w:t>
            </w:r>
          </w:p>
        </w:tc>
      </w:tr>
      <w:tr>
        <w:trPr>
          <w:cantSplit w:val="0"/>
          <w:tblHeader w:val="0"/>
        </w:trPr>
        <w:tc>
          <w:tcPr>
            <w:gridSpan w:val="2"/>
            <w:shd w:fill="fbe5d5" w:val="clear"/>
          </w:tcPr>
          <w:p w:rsidR="00000000" w:rsidDel="00000000" w:rsidP="00000000" w:rsidRDefault="00000000" w:rsidRPr="00000000" w14:paraId="0000001F">
            <w:pPr>
              <w:rPr>
                <w:b w:val="1"/>
              </w:rPr>
            </w:pPr>
            <w:r w:rsidDel="00000000" w:rsidR="00000000" w:rsidRPr="00000000">
              <w:rPr>
                <w:b w:val="1"/>
                <w:rtl w:val="0"/>
              </w:rPr>
              <w:t xml:space="preserve">Nº da OS:</w:t>
            </w:r>
          </w:p>
        </w:tc>
        <w:tc>
          <w:tcPr>
            <w:gridSpan w:val="3"/>
          </w:tcPr>
          <w:p w:rsidR="00000000" w:rsidDel="00000000" w:rsidP="00000000" w:rsidRDefault="00000000" w:rsidRPr="00000000" w14:paraId="00000021">
            <w:pPr>
              <w:rPr/>
            </w:pPr>
            <w:r w:rsidDel="00000000" w:rsidR="00000000" w:rsidRPr="00000000">
              <w:rPr>
                <w:rtl w:val="0"/>
              </w:rPr>
              <w:t xml:space="preserve">005/2021</w:t>
            </w:r>
          </w:p>
        </w:tc>
      </w:tr>
      <w:tr>
        <w:trPr>
          <w:cantSplit w:val="0"/>
          <w:tblHeader w:val="0"/>
        </w:trPr>
        <w:tc>
          <w:tcPr>
            <w:gridSpan w:val="2"/>
            <w:shd w:fill="fbe5d5" w:val="clear"/>
          </w:tcPr>
          <w:p w:rsidR="00000000" w:rsidDel="00000000" w:rsidP="00000000" w:rsidRDefault="00000000" w:rsidRPr="00000000" w14:paraId="00000024">
            <w:pPr>
              <w:rPr>
                <w:b w:val="1"/>
              </w:rPr>
            </w:pPr>
            <w:r w:rsidDel="00000000" w:rsidR="00000000" w:rsidRPr="00000000">
              <w:rPr>
                <w:b w:val="1"/>
                <w:rtl w:val="0"/>
              </w:rPr>
              <w:t xml:space="preserve">Detalhamento da OS:</w:t>
            </w:r>
          </w:p>
        </w:tc>
        <w:tc>
          <w:tcPr>
            <w:gridSpan w:val="3"/>
          </w:tcPr>
          <w:p w:rsidR="00000000" w:rsidDel="00000000" w:rsidP="00000000" w:rsidRDefault="00000000" w:rsidRPr="00000000" w14:paraId="00000026">
            <w:pPr>
              <w:rPr/>
            </w:pPr>
            <w:r w:rsidDel="00000000" w:rsidR="00000000" w:rsidRPr="00000000">
              <w:rPr>
                <w:rtl w:val="0"/>
              </w:rPr>
              <w:t xml:space="preserve">Realizar levantamento de requisitos da Prestação de Contas EFD-Reinf: Mapeamento do Fluxo e 03 Casos de Uso.</w:t>
            </w:r>
          </w:p>
        </w:tc>
      </w:tr>
      <w:tr>
        <w:trPr>
          <w:cantSplit w:val="0"/>
          <w:tblHeader w:val="0"/>
        </w:trPr>
        <w:tc>
          <w:tcPr>
            <w:gridSpan w:val="5"/>
            <w:shd w:fill="fbe5d5" w:val="clear"/>
          </w:tcPr>
          <w:p w:rsidR="00000000" w:rsidDel="00000000" w:rsidP="00000000" w:rsidRDefault="00000000" w:rsidRPr="00000000" w14:paraId="00000029">
            <w:pPr>
              <w:rPr>
                <w:b w:val="1"/>
              </w:rPr>
            </w:pPr>
            <w:r w:rsidDel="00000000" w:rsidR="00000000" w:rsidRPr="00000000">
              <w:rPr>
                <w:b w:val="1"/>
                <w:rtl w:val="0"/>
              </w:rPr>
              <w:t xml:space="preserve">O(s) objetivo(s) desta ERS é (são): </w:t>
            </w:r>
          </w:p>
        </w:tc>
      </w:tr>
      <w:tr>
        <w:trPr>
          <w:cantSplit w:val="0"/>
          <w:tblHeader w:val="0"/>
        </w:trPr>
        <w:tc>
          <w:tcPr>
            <w:gridSpan w:val="5"/>
          </w:tcPr>
          <w:p w:rsidR="00000000" w:rsidDel="00000000" w:rsidP="00000000" w:rsidRDefault="00000000" w:rsidRPr="00000000" w14:paraId="0000002E">
            <w:pPr>
              <w:widowControl w:val="0"/>
              <w:numPr>
                <w:ilvl w:val="0"/>
                <w:numId w:val="11"/>
              </w:numPr>
              <w:ind w:left="720" w:hanging="360"/>
              <w:rPr>
                <w:rFonts w:ascii="Calibri" w:cs="Calibri" w:eastAsia="Calibri" w:hAnsi="Calibri"/>
                <w:sz w:val="20"/>
                <w:szCs w:val="20"/>
              </w:rPr>
            </w:pPr>
            <w:r w:rsidDel="00000000" w:rsidR="00000000" w:rsidRPr="00000000">
              <w:rPr>
                <w:rtl w:val="0"/>
              </w:rPr>
              <w:t xml:space="preserve">(  x  ) Documentar requisitos de um sistema ou módulo (baseline);</w:t>
            </w:r>
          </w:p>
          <w:p w:rsidR="00000000" w:rsidDel="00000000" w:rsidP="00000000" w:rsidRDefault="00000000" w:rsidRPr="00000000" w14:paraId="0000002F">
            <w:pPr>
              <w:widowControl w:val="0"/>
              <w:numPr>
                <w:ilvl w:val="0"/>
                <w:numId w:val="11"/>
              </w:numPr>
              <w:ind w:left="720" w:hanging="360"/>
              <w:rPr>
                <w:rFonts w:ascii="Calibri" w:cs="Calibri" w:eastAsia="Calibri" w:hAnsi="Calibri"/>
                <w:sz w:val="20"/>
                <w:szCs w:val="20"/>
              </w:rPr>
            </w:pPr>
            <w:r w:rsidDel="00000000" w:rsidR="00000000" w:rsidRPr="00000000">
              <w:rPr>
                <w:rtl w:val="0"/>
              </w:rPr>
              <w:t xml:space="preserve">(  x  ) Documentar casos de uso de um sistema ou módulo (baseline);</w:t>
            </w:r>
          </w:p>
          <w:p w:rsidR="00000000" w:rsidDel="00000000" w:rsidP="00000000" w:rsidRDefault="00000000" w:rsidRPr="00000000" w14:paraId="00000030">
            <w:pPr>
              <w:widowControl w:val="0"/>
              <w:numPr>
                <w:ilvl w:val="0"/>
                <w:numId w:val="11"/>
              </w:numPr>
              <w:ind w:left="720" w:hanging="360"/>
              <w:rPr>
                <w:rFonts w:ascii="Calibri" w:cs="Calibri" w:eastAsia="Calibri" w:hAnsi="Calibri"/>
                <w:sz w:val="20"/>
                <w:szCs w:val="20"/>
              </w:rPr>
            </w:pPr>
            <w:r w:rsidDel="00000000" w:rsidR="00000000" w:rsidRPr="00000000">
              <w:rPr>
                <w:rtl w:val="0"/>
              </w:rPr>
              <w:t xml:space="preserve">(  x  ) Documentar tabelas de dados de um sistema ou módulo;</w:t>
            </w:r>
          </w:p>
          <w:p w:rsidR="00000000" w:rsidDel="00000000" w:rsidP="00000000" w:rsidRDefault="00000000" w:rsidRPr="00000000" w14:paraId="00000031">
            <w:pPr>
              <w:widowControl w:val="0"/>
              <w:numPr>
                <w:ilvl w:val="0"/>
                <w:numId w:val="11"/>
              </w:numPr>
              <w:ind w:left="720" w:hanging="360"/>
              <w:rPr>
                <w:rFonts w:ascii="Calibri" w:cs="Calibri" w:eastAsia="Calibri" w:hAnsi="Calibri"/>
                <w:sz w:val="20"/>
                <w:szCs w:val="20"/>
              </w:rPr>
            </w:pPr>
            <w:r w:rsidDel="00000000" w:rsidR="00000000" w:rsidRPr="00000000">
              <w:rPr>
                <w:rtl w:val="0"/>
              </w:rPr>
              <w:t xml:space="preserve">(  x  ) Documentar regras de negócio aplicáveis aos requisitos;</w:t>
            </w:r>
          </w:p>
          <w:p w:rsidR="00000000" w:rsidDel="00000000" w:rsidP="00000000" w:rsidRDefault="00000000" w:rsidRPr="00000000" w14:paraId="00000032">
            <w:pPr>
              <w:widowControl w:val="0"/>
              <w:numPr>
                <w:ilvl w:val="0"/>
                <w:numId w:val="11"/>
              </w:numPr>
              <w:ind w:left="720" w:hanging="360"/>
              <w:rPr>
                <w:rFonts w:ascii="Calibri" w:cs="Calibri" w:eastAsia="Calibri" w:hAnsi="Calibri"/>
                <w:sz w:val="20"/>
                <w:szCs w:val="20"/>
              </w:rPr>
            </w:pPr>
            <w:r w:rsidDel="00000000" w:rsidR="00000000" w:rsidRPr="00000000">
              <w:rPr>
                <w:rtl w:val="0"/>
              </w:rPr>
              <w:t xml:space="preserve">(  x  ) Apresentar protótipos de telas de um sistema ou módulo.</w:t>
            </w:r>
          </w:p>
        </w:tc>
      </w:tr>
      <w:tr>
        <w:trPr>
          <w:cantSplit w:val="0"/>
          <w:tblHeader w:val="0"/>
        </w:trPr>
        <w:tc>
          <w:tcPr>
            <w:gridSpan w:val="6"/>
            <w:shd w:fill="fbe5d5" w:val="clear"/>
          </w:tcPr>
          <w:p w:rsidR="00000000" w:rsidDel="00000000" w:rsidP="00000000" w:rsidRDefault="00000000" w:rsidRPr="00000000" w14:paraId="00000037">
            <w:pPr>
              <w:rPr>
                <w:b w:val="1"/>
              </w:rPr>
            </w:pPr>
            <w:r w:rsidDel="00000000" w:rsidR="00000000" w:rsidRPr="00000000">
              <w:rPr>
                <w:b w:val="1"/>
                <w:rtl w:val="0"/>
              </w:rPr>
              <w:t xml:space="preserve">Controle de alterações do documento</w:t>
            </w:r>
          </w:p>
        </w:tc>
      </w:tr>
      <w:tr>
        <w:trPr>
          <w:cantSplit w:val="0"/>
          <w:tblHeader w:val="0"/>
        </w:trPr>
        <w:tc>
          <w:tcPr>
            <w:shd w:fill="fbe5d5" w:val="clear"/>
          </w:tcPr>
          <w:p w:rsidR="00000000" w:rsidDel="00000000" w:rsidP="00000000" w:rsidRDefault="00000000" w:rsidRPr="00000000" w14:paraId="0000003D">
            <w:pPr>
              <w:jc w:val="center"/>
              <w:rPr>
                <w:b w:val="1"/>
              </w:rPr>
            </w:pPr>
            <w:r w:rsidDel="00000000" w:rsidR="00000000" w:rsidRPr="00000000">
              <w:rPr>
                <w:b w:val="1"/>
                <w:rtl w:val="0"/>
              </w:rPr>
              <w:t xml:space="preserve">Data</w:t>
            </w:r>
          </w:p>
        </w:tc>
        <w:tc>
          <w:tcPr>
            <w:gridSpan w:val="2"/>
            <w:shd w:fill="fbe5d5" w:val="clear"/>
          </w:tcPr>
          <w:p w:rsidR="00000000" w:rsidDel="00000000" w:rsidP="00000000" w:rsidRDefault="00000000" w:rsidRPr="00000000" w14:paraId="0000003E">
            <w:pPr>
              <w:jc w:val="center"/>
              <w:rPr>
                <w:b w:val="1"/>
              </w:rPr>
            </w:pPr>
            <w:r w:rsidDel="00000000" w:rsidR="00000000" w:rsidRPr="00000000">
              <w:rPr>
                <w:b w:val="1"/>
                <w:rtl w:val="0"/>
              </w:rPr>
              <w:t xml:space="preserve">Autor (e-mail)</w:t>
            </w:r>
          </w:p>
        </w:tc>
        <w:tc>
          <w:tcPr>
            <w:shd w:fill="fbe5d5" w:val="clear"/>
          </w:tcPr>
          <w:p w:rsidR="00000000" w:rsidDel="00000000" w:rsidP="00000000" w:rsidRDefault="00000000" w:rsidRPr="00000000" w14:paraId="00000040">
            <w:pPr>
              <w:jc w:val="center"/>
              <w:rPr>
                <w:b w:val="1"/>
              </w:rPr>
            </w:pPr>
            <w:r w:rsidDel="00000000" w:rsidR="00000000" w:rsidRPr="00000000">
              <w:rPr>
                <w:b w:val="1"/>
                <w:rtl w:val="0"/>
              </w:rPr>
              <w:t xml:space="preserve">Descrição</w:t>
            </w:r>
          </w:p>
        </w:tc>
        <w:tc>
          <w:tcPr>
            <w:gridSpan w:val="2"/>
            <w:shd w:fill="fbe5d5" w:val="clear"/>
          </w:tcPr>
          <w:p w:rsidR="00000000" w:rsidDel="00000000" w:rsidP="00000000" w:rsidRDefault="00000000" w:rsidRPr="00000000" w14:paraId="00000041">
            <w:pPr>
              <w:jc w:val="center"/>
              <w:rPr>
                <w:b w:val="1"/>
              </w:rPr>
            </w:pPr>
            <w:r w:rsidDel="00000000" w:rsidR="00000000" w:rsidRPr="00000000">
              <w:rPr>
                <w:b w:val="1"/>
                <w:rtl w:val="0"/>
              </w:rPr>
              <w:t xml:space="preserve">Versão</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16/12/2021</w:t>
            </w:r>
          </w:p>
        </w:tc>
        <w:tc>
          <w:tcPr>
            <w:gridSpan w:val="2"/>
          </w:tcPr>
          <w:p w:rsidR="00000000" w:rsidDel="00000000" w:rsidP="00000000" w:rsidRDefault="00000000" w:rsidRPr="00000000" w14:paraId="00000044">
            <w:pPr>
              <w:rPr/>
            </w:pPr>
            <w:r w:rsidDel="00000000" w:rsidR="00000000" w:rsidRPr="00000000">
              <w:rPr>
                <w:rtl w:val="0"/>
              </w:rPr>
              <w:t xml:space="preserve">aline.macedo@ibrowse-sds.com.br</w:t>
            </w:r>
          </w:p>
        </w:tc>
        <w:tc>
          <w:tcPr/>
          <w:p w:rsidR="00000000" w:rsidDel="00000000" w:rsidP="00000000" w:rsidRDefault="00000000" w:rsidRPr="00000000" w14:paraId="00000046">
            <w:pPr>
              <w:rPr/>
            </w:pPr>
            <w:r w:rsidDel="00000000" w:rsidR="00000000" w:rsidRPr="00000000">
              <w:rPr>
                <w:rtl w:val="0"/>
              </w:rPr>
              <w:t xml:space="preserve">Criação do documento.</w:t>
            </w:r>
          </w:p>
        </w:tc>
        <w:tc>
          <w:tcPr>
            <w:gridSpan w:val="2"/>
          </w:tcPr>
          <w:p w:rsidR="00000000" w:rsidDel="00000000" w:rsidP="00000000" w:rsidRDefault="00000000" w:rsidRPr="00000000" w14:paraId="00000047">
            <w:pPr>
              <w:jc w:val="center"/>
              <w:rPr/>
            </w:pPr>
            <w:r w:rsidDel="00000000" w:rsidR="00000000" w:rsidRPr="00000000">
              <w:rPr>
                <w:rtl w:val="0"/>
              </w:rPr>
              <w:t xml:space="preserve">1.0</w:t>
            </w:r>
          </w:p>
        </w:tc>
      </w:tr>
    </w:tbl>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1"/>
        <w:keepLines w:val="1"/>
        <w:numPr>
          <w:ilvl w:val="0"/>
          <w:numId w:val="2"/>
        </w:numPr>
        <w:ind w:left="432" w:hanging="432"/>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Descrição</w:t>
      </w:r>
    </w:p>
    <w:p w:rsidR="00000000" w:rsidDel="00000000" w:rsidP="00000000" w:rsidRDefault="00000000" w:rsidRPr="00000000" w14:paraId="0000004D">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Funcionalidade responsável por gerenciar registros de dados referentes aos Contribuintes no sistema SICONT módulo Prestação de Contas EFD-Reinf. Além disso, será possível realizar ações de cadastro, atualização e consultas dos Contribuintes.</w:t>
      </w:r>
    </w:p>
    <w:p w:rsidR="00000000" w:rsidDel="00000000" w:rsidP="00000000" w:rsidRDefault="00000000" w:rsidRPr="00000000" w14:paraId="0000004E">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As informações consolidadas nas Tabelas </w:t>
      </w:r>
      <w:hyperlink w:anchor="bookmark=id.try75476xslq">
        <w:r w:rsidDel="00000000" w:rsidR="00000000" w:rsidRPr="00000000">
          <w:rPr>
            <w:rFonts w:ascii="Calibri" w:cs="Calibri" w:eastAsia="Calibri" w:hAnsi="Calibri"/>
            <w:color w:val="1155cc"/>
            <w:u w:val="single"/>
            <w:rtl w:val="0"/>
          </w:rPr>
          <w:t xml:space="preserve">infoContri</w:t>
        </w:r>
      </w:hyperlink>
      <w:r w:rsidDel="00000000" w:rsidR="00000000" w:rsidRPr="00000000">
        <w:rPr>
          <w:rFonts w:ascii="Calibri" w:cs="Calibri" w:eastAsia="Calibri" w:hAnsi="Calibri"/>
          <w:rtl w:val="0"/>
        </w:rPr>
        <w:t xml:space="preserve">; </w:t>
      </w:r>
      <w:hyperlink w:anchor="bookmark=kix.ma41psdhqsro">
        <w:r w:rsidDel="00000000" w:rsidR="00000000" w:rsidRPr="00000000">
          <w:rPr>
            <w:rFonts w:ascii="Calibri" w:cs="Calibri" w:eastAsia="Calibri" w:hAnsi="Calibri"/>
            <w:color w:val="1155cc"/>
            <w:u w:val="single"/>
            <w:rtl w:val="0"/>
          </w:rPr>
          <w:t xml:space="preserve">infoCadastroContato</w:t>
        </w:r>
      </w:hyperlink>
      <w:r w:rsidDel="00000000" w:rsidR="00000000" w:rsidRPr="00000000">
        <w:rPr>
          <w:rFonts w:ascii="Calibri" w:cs="Calibri" w:eastAsia="Calibri" w:hAnsi="Calibri"/>
          <w:rtl w:val="0"/>
        </w:rPr>
        <w:t xml:space="preserve">; </w:t>
      </w:r>
      <w:hyperlink w:anchor="bookmark=kix.5pl1tpqcis1b">
        <w:r w:rsidDel="00000000" w:rsidR="00000000" w:rsidRPr="00000000">
          <w:rPr>
            <w:rFonts w:ascii="Calibri" w:cs="Calibri" w:eastAsia="Calibri" w:hAnsi="Calibri"/>
            <w:color w:val="1155cc"/>
            <w:u w:val="single"/>
            <w:rtl w:val="0"/>
          </w:rPr>
          <w:t xml:space="preserve">infoCadastroSofthouse</w:t>
        </w:r>
      </w:hyperlink>
      <w:r w:rsidDel="00000000" w:rsidR="00000000" w:rsidRPr="00000000">
        <w:rPr>
          <w:rFonts w:ascii="Calibri" w:cs="Calibri" w:eastAsia="Calibri" w:hAnsi="Calibri"/>
          <w:rtl w:val="0"/>
        </w:rPr>
        <w:t xml:space="preserve"> devem compor o arquivo correspondente ao evento </w:t>
      </w:r>
      <w:r w:rsidDel="00000000" w:rsidR="00000000" w:rsidRPr="00000000">
        <w:rPr>
          <w:rFonts w:ascii="Calibri" w:cs="Calibri" w:eastAsia="Calibri" w:hAnsi="Calibri"/>
          <w:b w:val="1"/>
          <w:rtl w:val="0"/>
        </w:rPr>
        <w:t xml:space="preserve">R-1000 – Informações do contribuinte</w:t>
      </w:r>
      <w:r w:rsidDel="00000000" w:rsidR="00000000" w:rsidRPr="00000000">
        <w:rPr>
          <w:rFonts w:ascii="Calibri" w:cs="Calibri" w:eastAsia="Calibri" w:hAnsi="Calibri"/>
          <w:rtl w:val="0"/>
        </w:rPr>
        <w:t xml:space="preserve"> da EFD-Reinf, as quais também são utilizadas para validação de outros eventos da EFD-Reinf.</w:t>
      </w:r>
    </w:p>
    <w:p w:rsidR="00000000" w:rsidDel="00000000" w:rsidP="00000000" w:rsidRDefault="00000000" w:rsidRPr="00000000" w14:paraId="0000004F">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Para a EFD-Reinf o Contribuinte é também denominado como Declarante ou Sujeito passivo, que é o ente que tem como obrigação acessória enviar a EFD-Reinf para a Receita Federal mensalmente. </w:t>
      </w:r>
    </w:p>
    <w:p w:rsidR="00000000" w:rsidDel="00000000" w:rsidP="00000000" w:rsidRDefault="00000000" w:rsidRPr="00000000" w14:paraId="00000050">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Na EFD-Reinf, bem como no eSocial, as informações do setor público poderão ser prestadas de maneira centralizada pelo Ente Federativo Responsável pelo órgão público municipal ou estadual, ou descentralizada, sendo enviada por órgãos vinculados ao ente federativo, separadamente. Assim, caso ocorra a segunda opção (descentralizada), o órgão no seu Evento R-1000 deverá informar no grupo “infoEFR”, o ente federativo que é responsável por ele, o qual será validado na base cadastral da RFB.</w:t>
      </w:r>
    </w:p>
    <w:p w:rsidR="00000000" w:rsidDel="00000000" w:rsidP="00000000" w:rsidRDefault="00000000" w:rsidRPr="00000000" w14:paraId="0000005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pStyle w:val="Title"/>
        <w:keepNext w:val="0"/>
        <w:keepLines w:val="0"/>
        <w:spacing w:after="0" w:before="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Atores</w:t>
      </w:r>
    </w:p>
    <w:p w:rsidR="00000000" w:rsidDel="00000000" w:rsidP="00000000" w:rsidRDefault="00000000" w:rsidRPr="00000000" w14:paraId="0000005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Perfis com permissão de acesso.</w:t>
      </w:r>
    </w:p>
    <w:p w:rsidR="00000000" w:rsidDel="00000000" w:rsidP="00000000" w:rsidRDefault="00000000" w:rsidRPr="00000000" w14:paraId="0000005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Administrador do Sistema.</w:t>
      </w:r>
    </w:p>
    <w:p w:rsidR="00000000" w:rsidDel="00000000" w:rsidP="00000000" w:rsidRDefault="00000000" w:rsidRPr="00000000" w14:paraId="0000005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pStyle w:val="Title"/>
        <w:keepNext w:val="0"/>
        <w:keepLines w:val="0"/>
        <w:spacing w:after="0" w:before="0" w:line="360" w:lineRule="auto"/>
        <w:jc w:val="both"/>
        <w:rPr>
          <w:rFonts w:ascii="Calibri" w:cs="Calibri" w:eastAsia="Calibri" w:hAnsi="Calibri"/>
          <w:sz w:val="24"/>
          <w:szCs w:val="24"/>
        </w:rPr>
      </w:pPr>
      <w:bookmarkStart w:colFirst="0" w:colLast="0" w:name="_heading=h.rt8mg5e1ory5" w:id="1"/>
      <w:bookmarkEnd w:id="1"/>
      <w:r w:rsidDel="00000000" w:rsidR="00000000" w:rsidRPr="00000000">
        <w:rPr>
          <w:rFonts w:ascii="Calibri" w:cs="Calibri" w:eastAsia="Calibri" w:hAnsi="Calibri"/>
          <w:sz w:val="24"/>
          <w:szCs w:val="24"/>
          <w:rtl w:val="0"/>
        </w:rPr>
        <w:t xml:space="preserve">Pré-condições</w:t>
      </w:r>
    </w:p>
    <w:p w:rsidR="00000000" w:rsidDel="00000000" w:rsidP="00000000" w:rsidRDefault="00000000" w:rsidRPr="00000000" w14:paraId="0000005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Ator estar autenticado no sistema.</w:t>
      </w:r>
    </w:p>
    <w:p w:rsidR="00000000" w:rsidDel="00000000" w:rsidP="00000000" w:rsidRDefault="00000000" w:rsidRPr="00000000" w14:paraId="0000005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360" w:lineRule="auto"/>
        <w:ind w:hanging="11"/>
        <w:jc w:val="both"/>
        <w:rPr>
          <w:rFonts w:ascii="Calibri" w:cs="Calibri" w:eastAsia="Calibri" w:hAnsi="Calibri"/>
          <w:b w:val="1"/>
        </w:rPr>
      </w:pPr>
      <w:r w:rsidDel="00000000" w:rsidR="00000000" w:rsidRPr="00000000">
        <w:rPr>
          <w:rFonts w:ascii="Calibri" w:cs="Calibri" w:eastAsia="Calibri" w:hAnsi="Calibri"/>
          <w:b w:val="1"/>
          <w:rtl w:val="0"/>
        </w:rPr>
        <w:t xml:space="preserve">Ações</w:t>
      </w:r>
    </w:p>
    <w:p w:rsidR="00000000" w:rsidDel="00000000" w:rsidP="00000000" w:rsidRDefault="00000000" w:rsidRPr="00000000" w14:paraId="0000005A">
      <w:pPr>
        <w:numPr>
          <w:ilvl w:val="0"/>
          <w:numId w:val="8"/>
        </w:numPr>
        <w:spacing w:line="276" w:lineRule="auto"/>
        <w:ind w:left="720" w:hanging="360"/>
        <w:rPr>
          <w:rFonts w:ascii="Calibri" w:cs="Calibri" w:eastAsia="Calibri" w:hAnsi="Calibri"/>
          <w:b w:val="1"/>
        </w:rPr>
      </w:pPr>
      <w:hyperlink w:anchor="bookmark=kix.9yt2pdpsgk82">
        <w:r w:rsidDel="00000000" w:rsidR="00000000" w:rsidRPr="00000000">
          <w:rPr>
            <w:rFonts w:ascii="Calibri" w:cs="Calibri" w:eastAsia="Calibri" w:hAnsi="Calibri"/>
            <w:b w:val="1"/>
            <w:color w:val="1155cc"/>
            <w:u w:val="single"/>
            <w:rtl w:val="0"/>
          </w:rPr>
          <w:t xml:space="preserve">Listar Contribuinte</w:t>
        </w:r>
      </w:hyperlink>
      <w:r w:rsidDel="00000000" w:rsidR="00000000" w:rsidRPr="00000000">
        <w:rPr>
          <w:rtl w:val="0"/>
        </w:rPr>
      </w:r>
    </w:p>
    <w:p w:rsidR="00000000" w:rsidDel="00000000" w:rsidP="00000000" w:rsidRDefault="00000000" w:rsidRPr="00000000" w14:paraId="0000005B">
      <w:pPr>
        <w:numPr>
          <w:ilvl w:val="0"/>
          <w:numId w:val="8"/>
        </w:numPr>
        <w:spacing w:line="276" w:lineRule="auto"/>
        <w:ind w:left="720" w:hanging="360"/>
        <w:rPr>
          <w:rFonts w:ascii="Calibri" w:cs="Calibri" w:eastAsia="Calibri" w:hAnsi="Calibri"/>
          <w:b w:val="1"/>
        </w:rPr>
      </w:pPr>
      <w:hyperlink w:anchor="bookmark=kix.ffeubt7vb6bn">
        <w:r w:rsidDel="00000000" w:rsidR="00000000" w:rsidRPr="00000000">
          <w:rPr>
            <w:rFonts w:ascii="Calibri" w:cs="Calibri" w:eastAsia="Calibri" w:hAnsi="Calibri"/>
            <w:b w:val="1"/>
            <w:color w:val="1155cc"/>
            <w:u w:val="single"/>
            <w:rtl w:val="0"/>
          </w:rPr>
          <w:t xml:space="preserve">Cadastrar Contribuinte</w:t>
        </w:r>
      </w:hyperlink>
      <w:r w:rsidDel="00000000" w:rsidR="00000000" w:rsidRPr="00000000">
        <w:rPr>
          <w:rtl w:val="0"/>
        </w:rPr>
      </w:r>
    </w:p>
    <w:p w:rsidR="00000000" w:rsidDel="00000000" w:rsidP="00000000" w:rsidRDefault="00000000" w:rsidRPr="00000000" w14:paraId="0000005C">
      <w:pPr>
        <w:numPr>
          <w:ilvl w:val="0"/>
          <w:numId w:val="8"/>
        </w:numPr>
        <w:spacing w:line="276" w:lineRule="auto"/>
        <w:ind w:left="720" w:hanging="360"/>
        <w:rPr>
          <w:rFonts w:ascii="Calibri" w:cs="Calibri" w:eastAsia="Calibri" w:hAnsi="Calibri"/>
          <w:b w:val="1"/>
        </w:rPr>
      </w:pPr>
      <w:hyperlink w:anchor="bookmark=kix.a2nrmpurkft6">
        <w:r w:rsidDel="00000000" w:rsidR="00000000" w:rsidRPr="00000000">
          <w:rPr>
            <w:rFonts w:ascii="Calibri" w:cs="Calibri" w:eastAsia="Calibri" w:hAnsi="Calibri"/>
            <w:b w:val="1"/>
            <w:color w:val="1155cc"/>
            <w:u w:val="single"/>
            <w:rtl w:val="0"/>
          </w:rPr>
          <w:t xml:space="preserve">Alterar Contribuinte</w:t>
        </w:r>
      </w:hyperlink>
      <w:r w:rsidDel="00000000" w:rsidR="00000000" w:rsidRPr="00000000">
        <w:rPr>
          <w:rtl w:val="0"/>
        </w:rPr>
      </w:r>
    </w:p>
    <w:p w:rsidR="00000000" w:rsidDel="00000000" w:rsidP="00000000" w:rsidRDefault="00000000" w:rsidRPr="00000000" w14:paraId="0000005D">
      <w:pPr>
        <w:numPr>
          <w:ilvl w:val="0"/>
          <w:numId w:val="8"/>
        </w:numPr>
        <w:spacing w:line="276" w:lineRule="auto"/>
        <w:ind w:left="720" w:hanging="360"/>
        <w:rPr>
          <w:rFonts w:ascii="Calibri" w:cs="Calibri" w:eastAsia="Calibri" w:hAnsi="Calibri"/>
          <w:b w:val="1"/>
        </w:rPr>
      </w:pPr>
      <w:hyperlink w:anchor="bookmark=kix.9akq9k9malby">
        <w:r w:rsidDel="00000000" w:rsidR="00000000" w:rsidRPr="00000000">
          <w:rPr>
            <w:rFonts w:ascii="Calibri" w:cs="Calibri" w:eastAsia="Calibri" w:hAnsi="Calibri"/>
            <w:b w:val="1"/>
            <w:color w:val="1155cc"/>
            <w:u w:val="single"/>
            <w:rtl w:val="0"/>
          </w:rPr>
          <w:t xml:space="preserve">Visualizar Contribuinte</w:t>
        </w:r>
      </w:hyperlink>
      <w:r w:rsidDel="00000000" w:rsidR="00000000" w:rsidRPr="00000000">
        <w:rPr>
          <w:rtl w:val="0"/>
        </w:rPr>
      </w:r>
    </w:p>
    <w:p w:rsidR="00000000" w:rsidDel="00000000" w:rsidP="00000000" w:rsidRDefault="00000000" w:rsidRPr="00000000" w14:paraId="0000005E">
      <w:pPr>
        <w:keepNext w:val="1"/>
        <w:keepLines w:val="1"/>
        <w:numPr>
          <w:ilvl w:val="0"/>
          <w:numId w:val="8"/>
        </w:numPr>
        <w:spacing w:line="276" w:lineRule="auto"/>
        <w:ind w:left="720" w:hanging="360"/>
        <w:rPr>
          <w:rFonts w:ascii="Calibri" w:cs="Calibri" w:eastAsia="Calibri" w:hAnsi="Calibri"/>
          <w:b w:val="1"/>
        </w:rPr>
      </w:pPr>
      <w:bookmarkStart w:colFirst="0" w:colLast="0" w:name="_heading=h.mibhm2bn62iv" w:id="2"/>
      <w:bookmarkEnd w:id="2"/>
      <w:hyperlink w:anchor="bookmark=id.ku9brtqfv3a7">
        <w:r w:rsidDel="00000000" w:rsidR="00000000" w:rsidRPr="00000000">
          <w:rPr>
            <w:rFonts w:ascii="Calibri" w:cs="Calibri" w:eastAsia="Calibri" w:hAnsi="Calibri"/>
            <w:b w:val="1"/>
            <w:color w:val="1155cc"/>
            <w:u w:val="single"/>
            <w:rtl w:val="0"/>
          </w:rPr>
          <w:t xml:space="preserve">Visualizar Histórico</w:t>
        </w:r>
      </w:hyperlink>
      <w:r w:rsidDel="00000000" w:rsidR="00000000" w:rsidRPr="00000000">
        <w:br w:type="page"/>
      </w:r>
      <w:r w:rsidDel="00000000" w:rsidR="00000000" w:rsidRPr="00000000">
        <w:rPr>
          <w:rtl w:val="0"/>
        </w:rPr>
      </w:r>
    </w:p>
    <w:p w:rsidR="00000000" w:rsidDel="00000000" w:rsidP="00000000" w:rsidRDefault="00000000" w:rsidRPr="00000000" w14:paraId="0000005F">
      <w:pPr>
        <w:keepNext w:val="1"/>
        <w:keepLines w:val="1"/>
        <w:numPr>
          <w:ilvl w:val="0"/>
          <w:numId w:val="2"/>
        </w:numPr>
        <w:ind w:left="432" w:hanging="432"/>
        <w:rPr>
          <w:rFonts w:ascii="Calibri" w:cs="Calibri" w:eastAsia="Calibri" w:hAnsi="Calibri"/>
          <w:b w:val="1"/>
          <w:sz w:val="28"/>
          <w:szCs w:val="28"/>
        </w:rPr>
      </w:pPr>
      <w:bookmarkStart w:colFirst="0" w:colLast="0" w:name="_heading=h.cjymnng71s5" w:id="3"/>
      <w:bookmarkEnd w:id="3"/>
      <w:r w:rsidDel="00000000" w:rsidR="00000000" w:rsidRPr="00000000">
        <w:rPr>
          <w:rFonts w:ascii="Calibri" w:cs="Calibri" w:eastAsia="Calibri" w:hAnsi="Calibri"/>
          <w:b w:val="1"/>
          <w:sz w:val="28"/>
          <w:szCs w:val="28"/>
          <w:rtl w:val="0"/>
        </w:rPr>
        <w:t xml:space="preserve">Casos de Uso</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bookmarkStart w:colFirst="0" w:colLast="0" w:name="bookmark=kix.9yt2pdpsgk82" w:id="4"/>
    <w:bookmarkEnd w:id="4"/>
    <w:p w:rsidR="00000000" w:rsidDel="00000000" w:rsidP="00000000" w:rsidRDefault="00000000" w:rsidRPr="00000000" w14:paraId="00000061">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2.1 Listar Contribuinte</w:t>
      </w:r>
    </w:p>
    <w:p w:rsidR="00000000" w:rsidDel="00000000" w:rsidP="00000000" w:rsidRDefault="00000000" w:rsidRPr="00000000" w14:paraId="00000062">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Fluxo:</w:t>
      </w:r>
    </w:p>
    <w:p w:rsidR="00000000" w:rsidDel="00000000" w:rsidP="00000000" w:rsidRDefault="00000000" w:rsidRPr="00000000" w14:paraId="00000063">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recupera os cadastros de Contribuinte;</w:t>
      </w:r>
    </w:p>
    <w:p w:rsidR="00000000" w:rsidDel="00000000" w:rsidP="00000000" w:rsidRDefault="00000000" w:rsidRPr="00000000" w14:paraId="00000064">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exibe a tela </w:t>
      </w:r>
      <w:hyperlink w:anchor="bookmark=kix.yz68bzp7i1of">
        <w:r w:rsidDel="00000000" w:rsidR="00000000" w:rsidRPr="00000000">
          <w:rPr>
            <w:rFonts w:ascii="Calibri" w:cs="Calibri" w:eastAsia="Calibri" w:hAnsi="Calibri"/>
            <w:color w:val="1155cc"/>
            <w:u w:val="single"/>
            <w:rtl w:val="0"/>
          </w:rPr>
          <w:t xml:space="preserve">Contribuinte</w:t>
        </w:r>
      </w:hyperlink>
      <w:r w:rsidDel="00000000" w:rsidR="00000000" w:rsidRPr="00000000">
        <w:rPr>
          <w:rFonts w:ascii="Calibri" w:cs="Calibri" w:eastAsia="Calibri" w:hAnsi="Calibri"/>
          <w:rtl w:val="0"/>
        </w:rPr>
        <w:t xml:space="preserve"> com os cadastros de Contribuinte recuperados;</w:t>
      </w:r>
    </w:p>
    <w:p w:rsidR="00000000" w:rsidDel="00000000" w:rsidP="00000000" w:rsidRDefault="00000000" w:rsidRPr="00000000" w14:paraId="00000065">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poderá preencher o(s) filtro(s) para facilitar a busca de Contribuinte e selecionar o botão “Filtrar”;</w:t>
      </w:r>
    </w:p>
    <w:p w:rsidR="00000000" w:rsidDel="00000000" w:rsidP="00000000" w:rsidRDefault="00000000" w:rsidRPr="00000000" w14:paraId="00000066">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Fim do fluxo.</w:t>
      </w:r>
    </w:p>
    <w:p w:rsidR="00000000" w:rsidDel="00000000" w:rsidP="00000000" w:rsidRDefault="00000000" w:rsidRPr="00000000" w14:paraId="00000067">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2.2 </w:t>
      </w:r>
      <w:bookmarkStart w:colFirst="0" w:colLast="0" w:name="bookmark=kix.ffeubt7vb6bn" w:id="5"/>
      <w:bookmarkEnd w:id="5"/>
      <w:r w:rsidDel="00000000" w:rsidR="00000000" w:rsidRPr="00000000">
        <w:rPr>
          <w:rFonts w:ascii="Calibri" w:cs="Calibri" w:eastAsia="Calibri" w:hAnsi="Calibri"/>
          <w:b w:val="1"/>
          <w:rtl w:val="0"/>
        </w:rPr>
        <w:t xml:space="preserve">Cadastrar Contribuinte </w:t>
      </w:r>
    </w:p>
    <w:p w:rsidR="00000000" w:rsidDel="00000000" w:rsidP="00000000" w:rsidRDefault="00000000" w:rsidRPr="00000000" w14:paraId="00000069">
      <w:pPr>
        <w:spacing w:after="2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Fluxo:</w:t>
      </w:r>
    </w:p>
    <w:p w:rsidR="00000000" w:rsidDel="00000000" w:rsidP="00000000" w:rsidRDefault="00000000" w:rsidRPr="00000000" w14:paraId="0000006A">
      <w:pPr>
        <w:numPr>
          <w:ilvl w:val="0"/>
          <w:numId w:val="4"/>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“Cadastrar” Contribuinte a partir do passo 3 do fluxo “Listar Contribuinte”;</w:t>
      </w:r>
    </w:p>
    <w:p w:rsidR="00000000" w:rsidDel="00000000" w:rsidP="00000000" w:rsidRDefault="00000000" w:rsidRPr="00000000" w14:paraId="0000006B">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exibe a tela </w:t>
      </w:r>
      <w:hyperlink w:anchor="bookmark=id.tgrq6jsbxvx0">
        <w:r w:rsidDel="00000000" w:rsidR="00000000" w:rsidRPr="00000000">
          <w:rPr>
            <w:rFonts w:ascii="Calibri" w:cs="Calibri" w:eastAsia="Calibri" w:hAnsi="Calibri"/>
            <w:color w:val="1155cc"/>
            <w:u w:val="single"/>
            <w:rtl w:val="0"/>
          </w:rPr>
          <w:t xml:space="preserve">Cadastro de Contribuinte</w:t>
        </w:r>
      </w:hyperlink>
      <w:r w:rsidDel="00000000" w:rsidR="00000000" w:rsidRPr="00000000">
        <w:rPr>
          <w:rFonts w:ascii="Calibri" w:cs="Calibri" w:eastAsia="Calibri" w:hAnsi="Calibri"/>
          <w:rtl w:val="0"/>
        </w:rPr>
        <w:t xml:space="preserve"> com formulário disponível para preenchimento;</w:t>
      </w:r>
    </w:p>
    <w:p w:rsidR="00000000" w:rsidDel="00000000" w:rsidP="00000000" w:rsidRDefault="00000000" w:rsidRPr="00000000" w14:paraId="0000006C">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preenche os campos do cadastro Abas: “Contribuinte”, “Contato”, “Softhouse”;</w:t>
      </w:r>
    </w:p>
    <w:p w:rsidR="00000000" w:rsidDel="00000000" w:rsidP="00000000" w:rsidRDefault="00000000" w:rsidRPr="00000000" w14:paraId="0000006D">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o botão “Salvar”;</w:t>
      </w:r>
    </w:p>
    <w:p w:rsidR="00000000" w:rsidDel="00000000" w:rsidP="00000000" w:rsidRDefault="00000000" w:rsidRPr="00000000" w14:paraId="0000006E">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valida o preenchimento dos campos;</w:t>
      </w:r>
    </w:p>
    <w:p w:rsidR="00000000" w:rsidDel="00000000" w:rsidP="00000000" w:rsidRDefault="00000000" w:rsidRPr="00000000" w14:paraId="0000006F">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exibe mensagem solicitando a confirmação do cadastro "Confirma a inclusão do Contribuinte?”;</w:t>
      </w:r>
    </w:p>
    <w:p w:rsidR="00000000" w:rsidDel="00000000" w:rsidP="00000000" w:rsidRDefault="00000000" w:rsidRPr="00000000" w14:paraId="00000070">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confirma o preenchimento dos dados selecionando o botão “Confirmar”;</w:t>
      </w:r>
    </w:p>
    <w:p w:rsidR="00000000" w:rsidDel="00000000" w:rsidP="00000000" w:rsidRDefault="00000000" w:rsidRPr="00000000" w14:paraId="00000071">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persiste os dados do novo Contribuinte;</w:t>
      </w:r>
    </w:p>
    <w:p w:rsidR="00000000" w:rsidDel="00000000" w:rsidP="00000000" w:rsidRDefault="00000000" w:rsidRPr="00000000" w14:paraId="00000072">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exibe mensagem de confirmação do cadastro “O Contribuinte foi cadastrado com sucesso”;</w:t>
      </w:r>
    </w:p>
    <w:p w:rsidR="00000000" w:rsidDel="00000000" w:rsidP="00000000" w:rsidRDefault="00000000" w:rsidRPr="00000000" w14:paraId="00000073">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Fim do fluxo.</w:t>
      </w:r>
    </w:p>
    <w:p w:rsidR="00000000" w:rsidDel="00000000" w:rsidP="00000000" w:rsidRDefault="00000000" w:rsidRPr="00000000" w14:paraId="0000007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Fluxo de exceção:</w:t>
      </w:r>
    </w:p>
    <w:p w:rsidR="00000000" w:rsidDel="00000000" w:rsidP="00000000" w:rsidRDefault="00000000" w:rsidRPr="00000000" w14:paraId="00000076">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Caso não validado preenchimento no passo 5 do fluxo “Cadastrar Contribuinte”, o sistema exibe mensagem de erro na validação do preenchimento dos campos indicado em vermelho o(s) campo(s) com preenchimento incorreto ou não preenchido;</w:t>
      </w:r>
    </w:p>
    <w:p w:rsidR="00000000" w:rsidDel="00000000" w:rsidP="00000000" w:rsidRDefault="00000000" w:rsidRPr="00000000" w14:paraId="00000077">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retorna ao passo 3 do fluxo “Cadastrar Contribuinte” para correção do usuário;</w:t>
      </w:r>
    </w:p>
    <w:p w:rsidR="00000000" w:rsidDel="00000000" w:rsidP="00000000" w:rsidRDefault="00000000" w:rsidRPr="00000000" w14:paraId="00000078">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Fim do fluxo de exceção.</w:t>
      </w:r>
    </w:p>
    <w:p w:rsidR="00000000" w:rsidDel="00000000" w:rsidP="00000000" w:rsidRDefault="00000000" w:rsidRPr="00000000" w14:paraId="00000079">
      <w:pPr>
        <w:spacing w:after="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A">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2.3 </w:t>
      </w:r>
      <w:bookmarkStart w:colFirst="0" w:colLast="0" w:name="bookmark=kix.a2nrmpurkft6" w:id="6"/>
      <w:bookmarkEnd w:id="6"/>
      <w:r w:rsidDel="00000000" w:rsidR="00000000" w:rsidRPr="00000000">
        <w:rPr>
          <w:rFonts w:ascii="Calibri" w:cs="Calibri" w:eastAsia="Calibri" w:hAnsi="Calibri"/>
          <w:b w:val="1"/>
          <w:rtl w:val="0"/>
        </w:rPr>
        <w:t xml:space="preserve">Alterar Contribuinte </w:t>
      </w:r>
    </w:p>
    <w:p w:rsidR="00000000" w:rsidDel="00000000" w:rsidP="00000000" w:rsidRDefault="00000000" w:rsidRPr="00000000" w14:paraId="0000007B">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Fluxo:</w:t>
      </w:r>
    </w:p>
    <w:p w:rsidR="00000000" w:rsidDel="00000000" w:rsidP="00000000" w:rsidRDefault="00000000" w:rsidRPr="00000000" w14:paraId="0000007C">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um dos registros de cadastro de Contribuinte a partir do passo 3 do fluxo “Listar Contribuinte”;</w:t>
      </w:r>
    </w:p>
    <w:p w:rsidR="00000000" w:rsidDel="00000000" w:rsidP="00000000" w:rsidRDefault="00000000" w:rsidRPr="00000000" w14:paraId="0000007D">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“Alterar” Contribuinte;</w:t>
      </w:r>
    </w:p>
    <w:p w:rsidR="00000000" w:rsidDel="00000000" w:rsidP="00000000" w:rsidRDefault="00000000" w:rsidRPr="00000000" w14:paraId="0000007E">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habilita a edição de todos os campos do cadastro de Contribuinte, exceto: “tpInsc” e “nrInsc”.</w:t>
      </w:r>
    </w:p>
    <w:p w:rsidR="00000000" w:rsidDel="00000000" w:rsidP="00000000" w:rsidRDefault="00000000" w:rsidRPr="00000000" w14:paraId="0000007F">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atualiza os campos do cadastro de Contribuinte;</w:t>
      </w:r>
    </w:p>
    <w:p w:rsidR="00000000" w:rsidDel="00000000" w:rsidP="00000000" w:rsidRDefault="00000000" w:rsidRPr="00000000" w14:paraId="00000080">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o botão “Salvar”;</w:t>
      </w:r>
    </w:p>
    <w:p w:rsidR="00000000" w:rsidDel="00000000" w:rsidP="00000000" w:rsidRDefault="00000000" w:rsidRPr="00000000" w14:paraId="00000081">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valida o preenchimento dos campos;</w:t>
      </w:r>
    </w:p>
    <w:p w:rsidR="00000000" w:rsidDel="00000000" w:rsidP="00000000" w:rsidRDefault="00000000" w:rsidRPr="00000000" w14:paraId="00000082">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exibe mensagem solicitando a confirmação da alteração de dados "Confirme a alteração do Contribuinte?”;</w:t>
      </w:r>
    </w:p>
    <w:p w:rsidR="00000000" w:rsidDel="00000000" w:rsidP="00000000" w:rsidRDefault="00000000" w:rsidRPr="00000000" w14:paraId="00000083">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confirma a alteração de dados selecionando o botão "Confirmar”; </w:t>
      </w:r>
    </w:p>
    <w:p w:rsidR="00000000" w:rsidDel="00000000" w:rsidP="00000000" w:rsidRDefault="00000000" w:rsidRPr="00000000" w14:paraId="00000084">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persiste os dados alterados no cadastro do Contribuinte;</w:t>
      </w:r>
    </w:p>
    <w:p w:rsidR="00000000" w:rsidDel="00000000" w:rsidP="00000000" w:rsidRDefault="00000000" w:rsidRPr="00000000" w14:paraId="00000085">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registra os dados alterados em log;</w:t>
      </w:r>
    </w:p>
    <w:p w:rsidR="00000000" w:rsidDel="00000000" w:rsidP="00000000" w:rsidRDefault="00000000" w:rsidRPr="00000000" w14:paraId="00000086">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exibe mensagem de confirmação de atualização “O Contribuinte foi alterado com sucesso”;</w:t>
      </w:r>
    </w:p>
    <w:p w:rsidR="00000000" w:rsidDel="00000000" w:rsidP="00000000" w:rsidRDefault="00000000" w:rsidRPr="00000000" w14:paraId="00000087">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Fim do fluxo.</w:t>
      </w:r>
    </w:p>
    <w:p w:rsidR="00000000" w:rsidDel="00000000" w:rsidP="00000000" w:rsidRDefault="00000000" w:rsidRPr="00000000" w14:paraId="0000008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2.4</w:t>
      </w:r>
      <w:bookmarkStart w:colFirst="0" w:colLast="0" w:name="bookmark=kix.9akq9k9malby" w:id="7"/>
      <w:bookmarkEnd w:id="7"/>
      <w:r w:rsidDel="00000000" w:rsidR="00000000" w:rsidRPr="00000000">
        <w:rPr>
          <w:rFonts w:ascii="Calibri" w:cs="Calibri" w:eastAsia="Calibri" w:hAnsi="Calibri"/>
          <w:b w:val="1"/>
          <w:rtl w:val="0"/>
        </w:rPr>
        <w:t xml:space="preserve"> Visualizar Contribuinte</w:t>
      </w:r>
    </w:p>
    <w:p w:rsidR="00000000" w:rsidDel="00000000" w:rsidP="00000000" w:rsidRDefault="00000000" w:rsidRPr="00000000" w14:paraId="0000008A">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Fluxo:</w:t>
      </w:r>
    </w:p>
    <w:p w:rsidR="00000000" w:rsidDel="00000000" w:rsidP="00000000" w:rsidRDefault="00000000" w:rsidRPr="00000000" w14:paraId="0000008B">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um dos registros de cadastro de Contribuinte a partir do passo 3 do fluxo “Listar Contribuinte”;</w:t>
      </w:r>
    </w:p>
    <w:p w:rsidR="00000000" w:rsidDel="00000000" w:rsidP="00000000" w:rsidRDefault="00000000" w:rsidRPr="00000000" w14:paraId="0000008C">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“Visualizar” Contribuinte;</w:t>
      </w:r>
    </w:p>
    <w:p w:rsidR="00000000" w:rsidDel="00000000" w:rsidP="00000000" w:rsidRDefault="00000000" w:rsidRPr="00000000" w14:paraId="0000008D">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redireciona o usuário para a tela de cadastro do contribuinte e exibe o registro do cadastro de Contribuinte selecionado;</w:t>
      </w:r>
    </w:p>
    <w:p w:rsidR="00000000" w:rsidDel="00000000" w:rsidP="00000000" w:rsidRDefault="00000000" w:rsidRPr="00000000" w14:paraId="0000008E">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visualiza todos os campos do cadastro de Contribuinte selecionado (modo somente leitura, sem permissão de edição);</w:t>
      </w:r>
    </w:p>
    <w:p w:rsidR="00000000" w:rsidDel="00000000" w:rsidP="00000000" w:rsidRDefault="00000000" w:rsidRPr="00000000" w14:paraId="0000008F">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Fim do fluxo.</w:t>
      </w:r>
    </w:p>
    <w:p w:rsidR="00000000" w:rsidDel="00000000" w:rsidP="00000000" w:rsidRDefault="00000000" w:rsidRPr="00000000" w14:paraId="00000090">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spacing w:after="240" w:before="240" w:lineRule="auto"/>
        <w:rPr>
          <w:rFonts w:ascii="Calibri" w:cs="Calibri" w:eastAsia="Calibri" w:hAnsi="Calibri"/>
          <w:b w:val="1"/>
        </w:rPr>
      </w:pPr>
      <w:r w:rsidDel="00000000" w:rsidR="00000000" w:rsidRPr="00000000">
        <w:br w:type="page"/>
      </w:r>
      <w:r w:rsidDel="00000000" w:rsidR="00000000" w:rsidRPr="00000000">
        <w:rPr>
          <w:rtl w:val="0"/>
        </w:rPr>
      </w:r>
    </w:p>
    <w:bookmarkStart w:colFirst="0" w:colLast="0" w:name="bookmark=id.ku9brtqfv3a7" w:id="8"/>
    <w:bookmarkEnd w:id="8"/>
    <w:p w:rsidR="00000000" w:rsidDel="00000000" w:rsidP="00000000" w:rsidRDefault="00000000" w:rsidRPr="00000000" w14:paraId="0000009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2.5 Visualizar Histórico</w:t>
      </w:r>
    </w:p>
    <w:p w:rsidR="00000000" w:rsidDel="00000000" w:rsidP="00000000" w:rsidRDefault="00000000" w:rsidRPr="00000000" w14:paraId="00000093">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Fluxo:</w:t>
      </w:r>
    </w:p>
    <w:p w:rsidR="00000000" w:rsidDel="00000000" w:rsidP="00000000" w:rsidRDefault="00000000" w:rsidRPr="00000000" w14:paraId="00000094">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um dos registros de cadastro de Contribuinte a partir do passo 3 do fluxo “Listar Contribuinte”;</w:t>
      </w:r>
    </w:p>
    <w:p w:rsidR="00000000" w:rsidDel="00000000" w:rsidP="00000000" w:rsidRDefault="00000000" w:rsidRPr="00000000" w14:paraId="00000095">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seleciona “Visualizar Histórico” do Contribuinte;</w:t>
      </w:r>
    </w:p>
    <w:p w:rsidR="00000000" w:rsidDel="00000000" w:rsidP="00000000" w:rsidRDefault="00000000" w:rsidRPr="00000000" w14:paraId="00000096">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sistema redireciona o usuário para a tela de Histórico e exibe os registros de log conforme </w:t>
      </w:r>
      <w:hyperlink w:anchor="bookmark=kix.bzxixju7nrhh">
        <w:r w:rsidDel="00000000" w:rsidR="00000000" w:rsidRPr="00000000">
          <w:rPr>
            <w:rFonts w:ascii="Calibri" w:cs="Calibri" w:eastAsia="Calibri" w:hAnsi="Calibri"/>
            <w:color w:val="1155cc"/>
            <w:u w:val="single"/>
            <w:rtl w:val="0"/>
          </w:rPr>
          <w:t xml:space="preserve">[RN11]</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97">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usuário visualiza todos os registros de log do cadastro de Contribuinte selecionado;</w:t>
      </w:r>
    </w:p>
    <w:p w:rsidR="00000000" w:rsidDel="00000000" w:rsidP="00000000" w:rsidRDefault="00000000" w:rsidRPr="00000000" w14:paraId="00000098">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Fim do fluxo.</w:t>
      </w:r>
    </w:p>
    <w:p w:rsidR="00000000" w:rsidDel="00000000" w:rsidP="00000000" w:rsidRDefault="00000000" w:rsidRPr="00000000" w14:paraId="00000099">
      <w:pPr>
        <w:ind w:left="720" w:firstLine="0"/>
        <w:jc w:val="both"/>
        <w:rPr>
          <w:rFonts w:ascii="Calibri" w:cs="Calibri" w:eastAsia="Calibri" w:hAnsi="Calibri"/>
        </w:rPr>
        <w:sectPr>
          <w:headerReference r:id="rId10" w:type="default"/>
          <w:footerReference r:id="rId11" w:type="default"/>
          <w:pgSz w:h="16840" w:w="11900" w:orient="portrait"/>
          <w:pgMar w:bottom="1417" w:top="2026" w:left="1701" w:right="1701" w:header="8" w:footer="0"/>
          <w:pgNumType w:start="1"/>
        </w:sectPr>
      </w:pPr>
      <w:r w:rsidDel="00000000" w:rsidR="00000000" w:rsidRPr="00000000">
        <w:rPr>
          <w:rtl w:val="0"/>
        </w:rPr>
      </w:r>
    </w:p>
    <w:p w:rsidR="00000000" w:rsidDel="00000000" w:rsidP="00000000" w:rsidRDefault="00000000" w:rsidRPr="00000000" w14:paraId="0000009A">
      <w:pPr>
        <w:keepNext w:val="1"/>
        <w:keepLines w:val="1"/>
        <w:numPr>
          <w:ilvl w:val="0"/>
          <w:numId w:val="2"/>
        </w:numPr>
        <w:pBdr>
          <w:top w:space="0" w:sz="0" w:val="nil"/>
          <w:left w:space="0" w:sz="0" w:val="nil"/>
          <w:bottom w:space="0" w:sz="0" w:val="nil"/>
          <w:right w:space="0" w:sz="0" w:val="nil"/>
          <w:between w:space="0" w:sz="0" w:val="nil"/>
        </w:pBdr>
        <w:ind w:left="432" w:hanging="432"/>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Bloco de dados</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bookmarkStart w:colFirst="0" w:colLast="0" w:name="bookmark=id.try75476xslq" w:id="9"/>
    <w:bookmarkEnd w:id="9"/>
    <w:p w:rsidR="00000000" w:rsidDel="00000000" w:rsidP="00000000" w:rsidRDefault="00000000" w:rsidRPr="00000000" w14:paraId="0000009C">
      <w:pPr>
        <w:keepNext w:val="1"/>
        <w:keepLines w:val="1"/>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rtl w:val="0"/>
        </w:rPr>
        <w:t xml:space="preserve">Tabela: infoContri</w:t>
      </w:r>
      <w:r w:rsidDel="00000000" w:rsidR="00000000" w:rsidRPr="00000000">
        <w:rPr>
          <w:rtl w:val="0"/>
        </w:rPr>
      </w:r>
    </w:p>
    <w:tbl>
      <w:tblPr>
        <w:tblStyle w:val="Table2"/>
        <w:tblW w:w="1348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1275"/>
        <w:gridCol w:w="900"/>
        <w:gridCol w:w="690"/>
        <w:gridCol w:w="1110"/>
        <w:gridCol w:w="840"/>
        <w:gridCol w:w="1350"/>
        <w:gridCol w:w="2430"/>
        <w:gridCol w:w="3390"/>
        <w:tblGridChange w:id="0">
          <w:tblGrid>
            <w:gridCol w:w="1500"/>
            <w:gridCol w:w="1275"/>
            <w:gridCol w:w="900"/>
            <w:gridCol w:w="690"/>
            <w:gridCol w:w="1110"/>
            <w:gridCol w:w="840"/>
            <w:gridCol w:w="1350"/>
            <w:gridCol w:w="2430"/>
            <w:gridCol w:w="3390"/>
          </w:tblGrid>
        </w:tblGridChange>
      </w:tblGrid>
      <w:tr>
        <w:trPr>
          <w:cantSplit w:val="0"/>
          <w:trHeight w:val="300" w:hRule="atLeast"/>
          <w:tblHeader w:val="0"/>
        </w:trPr>
        <w:tc>
          <w:tcPr>
            <w:shd w:fill="fbe5d5" w:val="clear"/>
          </w:tcPr>
          <w:p w:rsidR="00000000" w:rsidDel="00000000" w:rsidP="00000000" w:rsidRDefault="00000000" w:rsidRPr="00000000" w14:paraId="0000009D">
            <w:pPr>
              <w:jc w:val="center"/>
              <w:rPr>
                <w:b w:val="1"/>
                <w:sz w:val="18"/>
                <w:szCs w:val="18"/>
              </w:rPr>
            </w:pPr>
            <w:r w:rsidDel="00000000" w:rsidR="00000000" w:rsidRPr="00000000">
              <w:rPr>
                <w:b w:val="1"/>
                <w:sz w:val="18"/>
                <w:szCs w:val="18"/>
                <w:rtl w:val="0"/>
              </w:rPr>
              <w:t xml:space="preserve">Nome do Campo</w:t>
            </w:r>
          </w:p>
        </w:tc>
        <w:tc>
          <w:tcPr>
            <w:shd w:fill="fbe5d5" w:val="clear"/>
          </w:tcPr>
          <w:p w:rsidR="00000000" w:rsidDel="00000000" w:rsidP="00000000" w:rsidRDefault="00000000" w:rsidRPr="00000000" w14:paraId="0000009E">
            <w:pPr>
              <w:jc w:val="center"/>
              <w:rPr>
                <w:b w:val="1"/>
                <w:sz w:val="18"/>
                <w:szCs w:val="18"/>
              </w:rPr>
            </w:pPr>
            <w:r w:rsidDel="00000000" w:rsidR="00000000" w:rsidRPr="00000000">
              <w:rPr>
                <w:b w:val="1"/>
                <w:sz w:val="18"/>
                <w:szCs w:val="18"/>
                <w:rtl w:val="0"/>
              </w:rPr>
              <w:t xml:space="preserve">Tipo de Dados</w:t>
            </w:r>
          </w:p>
        </w:tc>
        <w:tc>
          <w:tcPr>
            <w:shd w:fill="fbe5d5" w:val="clear"/>
          </w:tcPr>
          <w:p w:rsidR="00000000" w:rsidDel="00000000" w:rsidP="00000000" w:rsidRDefault="00000000" w:rsidRPr="00000000" w14:paraId="0000009F">
            <w:pPr>
              <w:jc w:val="center"/>
              <w:rPr>
                <w:b w:val="1"/>
                <w:sz w:val="18"/>
                <w:szCs w:val="18"/>
              </w:rPr>
            </w:pPr>
            <w:r w:rsidDel="00000000" w:rsidR="00000000" w:rsidRPr="00000000">
              <w:rPr>
                <w:b w:val="1"/>
                <w:sz w:val="18"/>
                <w:szCs w:val="18"/>
                <w:rtl w:val="0"/>
              </w:rPr>
              <w:t xml:space="preserve">Tamanho</w:t>
            </w:r>
          </w:p>
        </w:tc>
        <w:tc>
          <w:tcPr>
            <w:shd w:fill="fbe5d5" w:val="clear"/>
          </w:tcPr>
          <w:p w:rsidR="00000000" w:rsidDel="00000000" w:rsidP="00000000" w:rsidRDefault="00000000" w:rsidRPr="00000000" w14:paraId="000000A0">
            <w:pPr>
              <w:jc w:val="center"/>
              <w:rPr>
                <w:b w:val="1"/>
                <w:sz w:val="18"/>
                <w:szCs w:val="18"/>
              </w:rPr>
            </w:pPr>
            <w:r w:rsidDel="00000000" w:rsidR="00000000" w:rsidRPr="00000000">
              <w:rPr>
                <w:b w:val="1"/>
                <w:sz w:val="18"/>
                <w:szCs w:val="18"/>
                <w:rtl w:val="0"/>
              </w:rPr>
              <w:t xml:space="preserve">Único</w:t>
            </w:r>
          </w:p>
        </w:tc>
        <w:tc>
          <w:tcPr>
            <w:shd w:fill="fbe5d5" w:val="clear"/>
          </w:tcPr>
          <w:p w:rsidR="00000000" w:rsidDel="00000000" w:rsidP="00000000" w:rsidRDefault="00000000" w:rsidRPr="00000000" w14:paraId="000000A1">
            <w:pPr>
              <w:jc w:val="center"/>
              <w:rPr>
                <w:b w:val="1"/>
                <w:sz w:val="18"/>
                <w:szCs w:val="18"/>
              </w:rPr>
            </w:pPr>
            <w:r w:rsidDel="00000000" w:rsidR="00000000" w:rsidRPr="00000000">
              <w:rPr>
                <w:b w:val="1"/>
                <w:sz w:val="18"/>
                <w:szCs w:val="18"/>
                <w:rtl w:val="0"/>
              </w:rPr>
              <w:t xml:space="preserve">Obrigatório</w:t>
            </w:r>
          </w:p>
        </w:tc>
        <w:tc>
          <w:tcPr>
            <w:shd w:fill="fbe5d5" w:val="clear"/>
          </w:tcPr>
          <w:p w:rsidR="00000000" w:rsidDel="00000000" w:rsidP="00000000" w:rsidRDefault="00000000" w:rsidRPr="00000000" w14:paraId="000000A2">
            <w:pPr>
              <w:ind w:left="34" w:firstLine="0"/>
              <w:jc w:val="center"/>
              <w:rPr>
                <w:b w:val="1"/>
                <w:sz w:val="18"/>
                <w:szCs w:val="18"/>
              </w:rPr>
            </w:pPr>
            <w:r w:rsidDel="00000000" w:rsidR="00000000" w:rsidRPr="00000000">
              <w:rPr>
                <w:b w:val="1"/>
                <w:sz w:val="18"/>
                <w:szCs w:val="18"/>
                <w:rtl w:val="0"/>
              </w:rPr>
              <w:t xml:space="preserve">Editável</w:t>
            </w:r>
          </w:p>
        </w:tc>
        <w:tc>
          <w:tcPr>
            <w:shd w:fill="fbe5d5" w:val="clear"/>
          </w:tcPr>
          <w:p w:rsidR="00000000" w:rsidDel="00000000" w:rsidP="00000000" w:rsidRDefault="00000000" w:rsidRPr="00000000" w14:paraId="000000A3">
            <w:pPr>
              <w:ind w:left="34" w:firstLine="0"/>
              <w:jc w:val="center"/>
              <w:rPr>
                <w:b w:val="1"/>
                <w:sz w:val="18"/>
                <w:szCs w:val="18"/>
              </w:rPr>
            </w:pPr>
            <w:r w:rsidDel="00000000" w:rsidR="00000000" w:rsidRPr="00000000">
              <w:rPr>
                <w:b w:val="1"/>
                <w:sz w:val="18"/>
                <w:szCs w:val="18"/>
                <w:rtl w:val="0"/>
              </w:rPr>
              <w:t xml:space="preserve">Máscara</w:t>
            </w:r>
          </w:p>
        </w:tc>
        <w:tc>
          <w:tcPr>
            <w:shd w:fill="fbe5d5" w:val="clear"/>
          </w:tcPr>
          <w:p w:rsidR="00000000" w:rsidDel="00000000" w:rsidP="00000000" w:rsidRDefault="00000000" w:rsidRPr="00000000" w14:paraId="000000A4">
            <w:pPr>
              <w:ind w:left="34" w:firstLine="0"/>
              <w:jc w:val="center"/>
              <w:rPr>
                <w:b w:val="1"/>
                <w:sz w:val="18"/>
                <w:szCs w:val="18"/>
              </w:rPr>
            </w:pPr>
            <w:r w:rsidDel="00000000" w:rsidR="00000000" w:rsidRPr="00000000">
              <w:rPr>
                <w:b w:val="1"/>
                <w:sz w:val="18"/>
                <w:szCs w:val="18"/>
                <w:rtl w:val="0"/>
              </w:rPr>
              <w:t xml:space="preserve">Observações</w:t>
            </w:r>
          </w:p>
        </w:tc>
        <w:tc>
          <w:tcPr>
            <w:shd w:fill="fbe5d5" w:val="clear"/>
          </w:tcPr>
          <w:p w:rsidR="00000000" w:rsidDel="00000000" w:rsidP="00000000" w:rsidRDefault="00000000" w:rsidRPr="00000000" w14:paraId="000000A5">
            <w:pPr>
              <w:ind w:left="34" w:firstLine="0"/>
              <w:jc w:val="center"/>
              <w:rPr>
                <w:b w:val="1"/>
                <w:sz w:val="18"/>
                <w:szCs w:val="18"/>
              </w:rPr>
            </w:pPr>
            <w:r w:rsidDel="00000000" w:rsidR="00000000" w:rsidRPr="00000000">
              <w:rPr>
                <w:b w:val="1"/>
                <w:sz w:val="18"/>
                <w:szCs w:val="18"/>
                <w:rtl w:val="0"/>
              </w:rPr>
              <w:t xml:space="preserve">Descrição</w:t>
            </w:r>
          </w:p>
        </w:tc>
      </w:tr>
      <w:tr>
        <w:trPr>
          <w:cantSplit w:val="0"/>
          <w:trHeight w:val="10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spacing w:line="264" w:lineRule="auto"/>
              <w:jc w:val="center"/>
              <w:rPr>
                <w:sz w:val="18"/>
                <w:szCs w:val="18"/>
              </w:rPr>
            </w:pPr>
            <w:r w:rsidDel="00000000" w:rsidR="00000000" w:rsidRPr="00000000">
              <w:rPr>
                <w:sz w:val="18"/>
                <w:szCs w:val="18"/>
                <w:rtl w:val="0"/>
              </w:rPr>
              <w:t xml:space="preserve">tpInsc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7">
            <w:pPr>
              <w:widowControl w:val="0"/>
              <w:spacing w:line="264" w:lineRule="auto"/>
              <w:jc w:val="center"/>
              <w:rPr>
                <w:sz w:val="18"/>
                <w:szCs w:val="18"/>
              </w:rPr>
            </w:pPr>
            <w:r w:rsidDel="00000000" w:rsidR="00000000" w:rsidRPr="00000000">
              <w:rPr>
                <w:sz w:val="18"/>
                <w:szCs w:val="18"/>
                <w:rtl w:val="0"/>
              </w:rPr>
              <w:t xml:space="preserve">Numérico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8">
            <w:pPr>
              <w:widowControl w:val="0"/>
              <w:spacing w:line="264" w:lineRule="auto"/>
              <w:jc w:val="center"/>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9">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A">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B">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C">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D">
            <w:pPr>
              <w:widowControl w:val="0"/>
              <w:spacing w:line="264" w:lineRule="auto"/>
              <w:rPr>
                <w:sz w:val="18"/>
                <w:szCs w:val="18"/>
              </w:rPr>
            </w:pPr>
            <w:r w:rsidDel="00000000" w:rsidR="00000000" w:rsidRPr="00000000">
              <w:rPr>
                <w:sz w:val="18"/>
                <w:szCs w:val="18"/>
                <w:rtl w:val="0"/>
              </w:rPr>
              <w:t xml:space="preserve">Auto preencher com “1 - CNPJ”.</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E">
            <w:pPr>
              <w:widowControl w:val="0"/>
              <w:spacing w:line="264" w:lineRule="auto"/>
              <w:rPr>
                <w:sz w:val="18"/>
                <w:szCs w:val="18"/>
              </w:rPr>
            </w:pPr>
            <w:r w:rsidDel="00000000" w:rsidR="00000000" w:rsidRPr="00000000">
              <w:rPr>
                <w:sz w:val="18"/>
                <w:szCs w:val="18"/>
                <w:rtl w:val="0"/>
              </w:rPr>
              <w:t xml:space="preserve">Código correspondente ao tipo de inscrição do contribuinte:</w:t>
            </w:r>
          </w:p>
          <w:p w:rsidR="00000000" w:rsidDel="00000000" w:rsidP="00000000" w:rsidRDefault="00000000" w:rsidRPr="00000000" w14:paraId="000000AF">
            <w:pPr>
              <w:widowControl w:val="0"/>
              <w:spacing w:line="264" w:lineRule="auto"/>
              <w:rPr>
                <w:sz w:val="18"/>
                <w:szCs w:val="18"/>
              </w:rPr>
            </w:pPr>
            <w:r w:rsidDel="00000000" w:rsidR="00000000" w:rsidRPr="00000000">
              <w:rPr>
                <w:sz w:val="18"/>
                <w:szCs w:val="18"/>
                <w:rtl w:val="0"/>
              </w:rPr>
              <w:t xml:space="preserve">1 - CNPJ; </w:t>
            </w:r>
          </w:p>
          <w:p w:rsidR="00000000" w:rsidDel="00000000" w:rsidP="00000000" w:rsidRDefault="00000000" w:rsidRPr="00000000" w14:paraId="000000B0">
            <w:pPr>
              <w:widowControl w:val="0"/>
              <w:spacing w:line="264" w:lineRule="auto"/>
              <w:rPr>
                <w:sz w:val="18"/>
                <w:szCs w:val="18"/>
              </w:rPr>
            </w:pPr>
            <w:r w:rsidDel="00000000" w:rsidR="00000000" w:rsidRPr="00000000">
              <w:rPr>
                <w:sz w:val="18"/>
                <w:szCs w:val="18"/>
                <w:rtl w:val="0"/>
              </w:rPr>
              <w:t xml:space="preserve">2 - CPF.</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spacing w:line="264" w:lineRule="auto"/>
              <w:jc w:val="center"/>
              <w:rPr>
                <w:sz w:val="18"/>
                <w:szCs w:val="18"/>
              </w:rPr>
            </w:pPr>
            <w:r w:rsidDel="00000000" w:rsidR="00000000" w:rsidRPr="00000000">
              <w:rPr>
                <w:sz w:val="18"/>
                <w:szCs w:val="18"/>
                <w:rtl w:val="0"/>
              </w:rPr>
              <w:t xml:space="preserve">nrInsc (PK)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2">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spacing w:line="264" w:lineRule="auto"/>
              <w:jc w:val="center"/>
              <w:rPr>
                <w:sz w:val="18"/>
                <w:szCs w:val="18"/>
              </w:rPr>
            </w:pPr>
            <w:r w:rsidDel="00000000" w:rsidR="00000000" w:rsidRPr="00000000">
              <w:rPr>
                <w:sz w:val="18"/>
                <w:szCs w:val="18"/>
                <w:rtl w:val="0"/>
              </w:rPr>
              <w:t xml:space="preserve">014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5">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spacing w:line="264" w:lineRule="auto"/>
              <w:jc w:val="center"/>
              <w:rPr>
                <w:sz w:val="18"/>
                <w:szCs w:val="18"/>
              </w:rPr>
            </w:pPr>
            <w:r w:rsidDel="00000000" w:rsidR="00000000" w:rsidRPr="00000000">
              <w:rPr>
                <w:sz w:val="18"/>
                <w:szCs w:val="18"/>
                <w:rtl w:val="0"/>
              </w:rPr>
              <w:t xml:space="preserve">11.111.111/0001-11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8">
            <w:pPr>
              <w:widowControl w:val="0"/>
              <w:spacing w:line="264" w:lineRule="auto"/>
              <w:rPr>
                <w:sz w:val="18"/>
                <w:szCs w:val="18"/>
              </w:rPr>
            </w:pPr>
            <w:r w:rsidDel="00000000" w:rsidR="00000000" w:rsidRPr="00000000">
              <w:rPr>
                <w:sz w:val="18"/>
                <w:szCs w:val="18"/>
                <w:rtl w:val="0"/>
              </w:rPr>
              <w:t xml:space="preserve">Auto preencher com o número do CNPJ correspondente com a empresa selecionada no campo “razaoSocial”.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9">
            <w:pPr>
              <w:widowControl w:val="0"/>
              <w:spacing w:line="264" w:lineRule="auto"/>
              <w:rPr>
                <w:sz w:val="18"/>
                <w:szCs w:val="18"/>
              </w:rPr>
            </w:pPr>
            <w:r w:rsidDel="00000000" w:rsidR="00000000" w:rsidRPr="00000000">
              <w:rPr>
                <w:sz w:val="18"/>
                <w:szCs w:val="18"/>
                <w:rtl w:val="0"/>
              </w:rPr>
              <w:t xml:space="preserve">Número do CNPJ. Número de inscrição do contribuinte de acordo com o tipo de inscrição.</w:t>
            </w:r>
          </w:p>
          <w:p w:rsidR="00000000" w:rsidDel="00000000" w:rsidP="00000000" w:rsidRDefault="00000000" w:rsidRPr="00000000" w14:paraId="000000BA">
            <w:pPr>
              <w:widowControl w:val="0"/>
              <w:spacing w:line="264" w:lineRule="auto"/>
              <w:rPr>
                <w:sz w:val="18"/>
                <w:szCs w:val="18"/>
              </w:rPr>
            </w:pPr>
            <w:r w:rsidDel="00000000" w:rsidR="00000000" w:rsidRPr="00000000">
              <w:rPr>
                <w:sz w:val="18"/>
                <w:szCs w:val="18"/>
                <w:rtl w:val="0"/>
              </w:rPr>
              <w:t xml:space="preserve">Validação: Deve ser um CNPJ válido (14 posições).</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B">
            <w:pPr>
              <w:widowControl w:val="0"/>
              <w:spacing w:line="264" w:lineRule="auto"/>
              <w:jc w:val="center"/>
              <w:rPr>
                <w:sz w:val="18"/>
                <w:szCs w:val="18"/>
              </w:rPr>
            </w:pPr>
            <w:r w:rsidDel="00000000" w:rsidR="00000000" w:rsidRPr="00000000">
              <w:rPr>
                <w:sz w:val="18"/>
                <w:szCs w:val="18"/>
                <w:rtl w:val="0"/>
              </w:rPr>
              <w:t xml:space="preserve">razaoSocial</w:t>
            </w:r>
            <w:r w:rsidDel="00000000" w:rsidR="00000000" w:rsidRPr="00000000">
              <w:rPr>
                <w:sz w:val="18"/>
                <w:szCs w:val="18"/>
                <w:vertAlign w:val="superscript"/>
              </w:rPr>
              <w:footnoteReference w:customMarkFollows="0" w:id="0"/>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C">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line="264" w:lineRule="auto"/>
              <w:jc w:val="center"/>
              <w:rPr>
                <w:sz w:val="18"/>
                <w:szCs w:val="18"/>
              </w:rPr>
            </w:pPr>
            <w:r w:rsidDel="00000000" w:rsidR="00000000" w:rsidRPr="00000000">
              <w:rPr>
                <w:sz w:val="18"/>
                <w:szCs w:val="18"/>
                <w:rtl w:val="0"/>
              </w:rPr>
              <w:t xml:space="preserve">115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E">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F">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0">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2">
            <w:pPr>
              <w:widowControl w:val="0"/>
              <w:spacing w:line="264" w:lineRule="auto"/>
              <w:rPr>
                <w:sz w:val="18"/>
                <w:szCs w:val="18"/>
              </w:rPr>
            </w:pPr>
            <w:r w:rsidDel="00000000" w:rsidR="00000000" w:rsidRPr="00000000">
              <w:rPr>
                <w:sz w:val="18"/>
                <w:szCs w:val="18"/>
                <w:rtl w:val="0"/>
              </w:rPr>
              <w:t xml:space="preserve">Listar Razão Social do  Ente Federativo Responsável - EFR e de todas as unidades vinculadas.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3">
            <w:pPr>
              <w:widowControl w:val="0"/>
              <w:spacing w:line="264" w:lineRule="auto"/>
              <w:rPr>
                <w:sz w:val="18"/>
                <w:szCs w:val="18"/>
              </w:rPr>
            </w:pPr>
            <w:r w:rsidDel="00000000" w:rsidR="00000000" w:rsidRPr="00000000">
              <w:rPr>
                <w:sz w:val="18"/>
                <w:szCs w:val="18"/>
                <w:rtl w:val="0"/>
              </w:rPr>
              <w:t xml:space="preserve">Razão Social do contribuinte. </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4">
            <w:pPr>
              <w:widowControl w:val="0"/>
              <w:spacing w:line="264" w:lineRule="auto"/>
              <w:jc w:val="center"/>
              <w:rPr>
                <w:sz w:val="18"/>
                <w:szCs w:val="18"/>
              </w:rPr>
            </w:pPr>
            <w:r w:rsidDel="00000000" w:rsidR="00000000" w:rsidRPr="00000000">
              <w:rPr>
                <w:sz w:val="18"/>
                <w:szCs w:val="18"/>
                <w:rtl w:val="0"/>
              </w:rPr>
              <w:t xml:space="preserve">classTrib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5">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6">
            <w:pPr>
              <w:widowControl w:val="0"/>
              <w:spacing w:line="264" w:lineRule="auto"/>
              <w:jc w:val="center"/>
              <w:rPr>
                <w:sz w:val="18"/>
                <w:szCs w:val="18"/>
              </w:rPr>
            </w:pPr>
            <w:r w:rsidDel="00000000" w:rsidR="00000000" w:rsidRPr="00000000">
              <w:rPr>
                <w:sz w:val="18"/>
                <w:szCs w:val="18"/>
                <w:rtl w:val="0"/>
              </w:rPr>
              <w:t xml:space="preserve">002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7">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9">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A">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widowControl w:val="0"/>
              <w:spacing w:line="264" w:lineRule="auto"/>
              <w:rPr>
                <w:sz w:val="18"/>
                <w:szCs w:val="18"/>
              </w:rPr>
            </w:pPr>
            <w:r w:rsidDel="00000000" w:rsidR="00000000" w:rsidRPr="00000000">
              <w:rPr>
                <w:sz w:val="18"/>
                <w:szCs w:val="18"/>
                <w:rtl w:val="0"/>
              </w:rPr>
              <w:t xml:space="preserve">Auto preencher com “85 - Administração direta da União, Estados, Distrito Federal e Municípios; Autarquias e fundações públicas”.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C">
            <w:pPr>
              <w:widowControl w:val="0"/>
              <w:spacing w:line="264" w:lineRule="auto"/>
              <w:rPr>
                <w:sz w:val="18"/>
                <w:szCs w:val="18"/>
              </w:rPr>
            </w:pPr>
            <w:r w:rsidDel="00000000" w:rsidR="00000000" w:rsidRPr="00000000">
              <w:rPr>
                <w:sz w:val="18"/>
                <w:szCs w:val="18"/>
                <w:rtl w:val="0"/>
              </w:rPr>
              <w:t xml:space="preserve">Código correspondente à classificação tributária do contribuinte conforme Tabela 08.</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D">
            <w:pPr>
              <w:widowControl w:val="0"/>
              <w:spacing w:line="276" w:lineRule="auto"/>
              <w:jc w:val="center"/>
              <w:rPr>
                <w:sz w:val="18"/>
                <w:szCs w:val="18"/>
              </w:rPr>
            </w:pPr>
            <w:r w:rsidDel="00000000" w:rsidR="00000000" w:rsidRPr="00000000">
              <w:rPr>
                <w:sz w:val="18"/>
                <w:szCs w:val="18"/>
                <w:rtl w:val="0"/>
              </w:rPr>
              <w:t xml:space="preserve">indEscrituracao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spacing w:line="276" w:lineRule="auto"/>
              <w:jc w:val="center"/>
              <w:rPr>
                <w:sz w:val="18"/>
                <w:szCs w:val="18"/>
              </w:rPr>
            </w:pPr>
            <w:r w:rsidDel="00000000" w:rsidR="00000000" w:rsidRPr="00000000">
              <w:rPr>
                <w:sz w:val="18"/>
                <w:szCs w:val="18"/>
                <w:rtl w:val="0"/>
              </w:rPr>
              <w:t xml:space="preserve">Numérico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F">
            <w:pPr>
              <w:widowControl w:val="0"/>
              <w:spacing w:line="276" w:lineRule="auto"/>
              <w:jc w:val="center"/>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0">
            <w:pPr>
              <w:widowControl w:val="0"/>
              <w:spacing w:line="276"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1">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2">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3">
            <w:pPr>
              <w:widowControl w:val="0"/>
              <w:spacing w:line="276"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4">
            <w:pPr>
              <w:widowControl w:val="0"/>
              <w:spacing w:line="276" w:lineRule="auto"/>
              <w:rPr>
                <w:sz w:val="18"/>
                <w:szCs w:val="18"/>
              </w:rPr>
            </w:pPr>
            <w:r w:rsidDel="00000000" w:rsidR="00000000" w:rsidRPr="00000000">
              <w:rPr>
                <w:sz w:val="18"/>
                <w:szCs w:val="18"/>
                <w:rtl w:val="0"/>
              </w:rPr>
              <w:t xml:space="preserve">Auto preencher com “0”.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5">
            <w:pPr>
              <w:widowControl w:val="0"/>
              <w:spacing w:line="276" w:lineRule="auto"/>
              <w:rPr>
                <w:sz w:val="18"/>
                <w:szCs w:val="18"/>
              </w:rPr>
            </w:pPr>
            <w:r w:rsidDel="00000000" w:rsidR="00000000" w:rsidRPr="00000000">
              <w:rPr>
                <w:sz w:val="18"/>
                <w:szCs w:val="18"/>
                <w:rtl w:val="0"/>
              </w:rPr>
              <w:t xml:space="preserve">Indicativo da obrigatoriedade do contribuinte em fazer a sua escrituração contábil através da ECD Escrituração Contábil Digital.</w:t>
            </w:r>
          </w:p>
          <w:p w:rsidR="00000000" w:rsidDel="00000000" w:rsidP="00000000" w:rsidRDefault="00000000" w:rsidRPr="00000000" w14:paraId="000000D6">
            <w:pPr>
              <w:widowControl w:val="0"/>
              <w:spacing w:line="276" w:lineRule="auto"/>
              <w:rPr>
                <w:sz w:val="18"/>
                <w:szCs w:val="18"/>
              </w:rPr>
            </w:pPr>
            <w:r w:rsidDel="00000000" w:rsidR="00000000" w:rsidRPr="00000000">
              <w:rPr>
                <w:sz w:val="18"/>
                <w:szCs w:val="18"/>
                <w:rtl w:val="0"/>
              </w:rPr>
              <w:t xml:space="preserve">0 - Empresa NÃO obrigada à ECD;</w:t>
            </w:r>
          </w:p>
          <w:p w:rsidR="00000000" w:rsidDel="00000000" w:rsidP="00000000" w:rsidRDefault="00000000" w:rsidRPr="00000000" w14:paraId="000000D7">
            <w:pPr>
              <w:widowControl w:val="0"/>
              <w:spacing w:line="276" w:lineRule="auto"/>
              <w:rPr>
                <w:sz w:val="18"/>
                <w:szCs w:val="18"/>
              </w:rPr>
            </w:pPr>
            <w:r w:rsidDel="00000000" w:rsidR="00000000" w:rsidRPr="00000000">
              <w:rPr>
                <w:sz w:val="18"/>
                <w:szCs w:val="18"/>
                <w:rtl w:val="0"/>
              </w:rPr>
              <w:t xml:space="preserve">1 - Empresa obrigada à ECD.</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8">
            <w:pPr>
              <w:widowControl w:val="0"/>
              <w:spacing w:line="276" w:lineRule="auto"/>
              <w:jc w:val="center"/>
              <w:rPr>
                <w:sz w:val="18"/>
                <w:szCs w:val="18"/>
              </w:rPr>
            </w:pPr>
            <w:r w:rsidDel="00000000" w:rsidR="00000000" w:rsidRPr="00000000">
              <w:rPr>
                <w:sz w:val="18"/>
                <w:szCs w:val="18"/>
                <w:rtl w:val="0"/>
              </w:rPr>
              <w:t xml:space="preserve">indDesoneracao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9">
            <w:pPr>
              <w:widowControl w:val="0"/>
              <w:spacing w:line="276" w:lineRule="auto"/>
              <w:jc w:val="center"/>
              <w:rPr>
                <w:sz w:val="18"/>
                <w:szCs w:val="18"/>
              </w:rPr>
            </w:pPr>
            <w:r w:rsidDel="00000000" w:rsidR="00000000" w:rsidRPr="00000000">
              <w:rPr>
                <w:sz w:val="18"/>
                <w:szCs w:val="18"/>
                <w:rtl w:val="0"/>
              </w:rPr>
              <w:t xml:space="preserve">Numérico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A">
            <w:pPr>
              <w:widowControl w:val="0"/>
              <w:spacing w:line="276" w:lineRule="auto"/>
              <w:jc w:val="center"/>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B">
            <w:pPr>
              <w:widowControl w:val="0"/>
              <w:spacing w:line="276"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E">
            <w:pPr>
              <w:widowControl w:val="0"/>
              <w:spacing w:line="276"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76" w:lineRule="auto"/>
              <w:rPr>
                <w:sz w:val="18"/>
                <w:szCs w:val="18"/>
              </w:rPr>
            </w:pPr>
            <w:r w:rsidDel="00000000" w:rsidR="00000000" w:rsidRPr="00000000">
              <w:rPr>
                <w:sz w:val="18"/>
                <w:szCs w:val="18"/>
                <w:rtl w:val="0"/>
              </w:rPr>
              <w:t xml:space="preserve">Auto preencher com “0”.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0">
            <w:pPr>
              <w:widowControl w:val="0"/>
              <w:spacing w:line="276" w:lineRule="auto"/>
              <w:rPr>
                <w:sz w:val="18"/>
                <w:szCs w:val="18"/>
              </w:rPr>
            </w:pPr>
            <w:r w:rsidDel="00000000" w:rsidR="00000000" w:rsidRPr="00000000">
              <w:rPr>
                <w:sz w:val="18"/>
                <w:szCs w:val="18"/>
                <w:rtl w:val="0"/>
              </w:rPr>
              <w:t xml:space="preserve">Indicativo de desoneração da folha de pagamento.</w:t>
            </w:r>
          </w:p>
          <w:p w:rsidR="00000000" w:rsidDel="00000000" w:rsidP="00000000" w:rsidRDefault="00000000" w:rsidRPr="00000000" w14:paraId="000000E1">
            <w:pPr>
              <w:widowControl w:val="0"/>
              <w:spacing w:line="276" w:lineRule="auto"/>
              <w:rPr>
                <w:sz w:val="18"/>
                <w:szCs w:val="18"/>
              </w:rPr>
            </w:pPr>
            <w:r w:rsidDel="00000000" w:rsidR="00000000" w:rsidRPr="00000000">
              <w:rPr>
                <w:sz w:val="18"/>
                <w:szCs w:val="18"/>
                <w:rtl w:val="0"/>
              </w:rPr>
              <w:t xml:space="preserve">0 - Não Aplicável;</w:t>
            </w:r>
          </w:p>
          <w:p w:rsidR="00000000" w:rsidDel="00000000" w:rsidP="00000000" w:rsidRDefault="00000000" w:rsidRPr="00000000" w14:paraId="000000E2">
            <w:pPr>
              <w:widowControl w:val="0"/>
              <w:spacing w:line="276" w:lineRule="auto"/>
              <w:rPr>
                <w:sz w:val="18"/>
                <w:szCs w:val="18"/>
              </w:rPr>
            </w:pPr>
            <w:r w:rsidDel="00000000" w:rsidR="00000000" w:rsidRPr="00000000">
              <w:rPr>
                <w:sz w:val="18"/>
                <w:szCs w:val="18"/>
                <w:rtl w:val="0"/>
              </w:rPr>
              <w:t xml:space="preserve">1 - Empresa enquadrada nos artigos 7° a 9° da Lei 12.546/2011.</w:t>
            </w:r>
          </w:p>
          <w:p w:rsidR="00000000" w:rsidDel="00000000" w:rsidP="00000000" w:rsidRDefault="00000000" w:rsidRPr="00000000" w14:paraId="000000E3">
            <w:pPr>
              <w:widowControl w:val="0"/>
              <w:spacing w:line="276" w:lineRule="auto"/>
              <w:rPr>
                <w:sz w:val="18"/>
                <w:szCs w:val="18"/>
              </w:rPr>
            </w:pPr>
            <w:r w:rsidDel="00000000" w:rsidR="00000000" w:rsidRPr="00000000">
              <w:rPr>
                <w:sz w:val="18"/>
                <w:szCs w:val="18"/>
                <w:rtl w:val="0"/>
              </w:rPr>
              <w:t xml:space="preserve">Validação: Pode ser igual a “1” apenas se a classificação tributária for igual a</w:t>
            </w:r>
          </w:p>
          <w:p w:rsidR="00000000" w:rsidDel="00000000" w:rsidP="00000000" w:rsidRDefault="00000000" w:rsidRPr="00000000" w14:paraId="000000E4">
            <w:pPr>
              <w:widowControl w:val="0"/>
              <w:spacing w:line="276" w:lineRule="auto"/>
              <w:rPr>
                <w:sz w:val="18"/>
                <w:szCs w:val="18"/>
              </w:rPr>
            </w:pPr>
            <w:r w:rsidDel="00000000" w:rsidR="00000000" w:rsidRPr="00000000">
              <w:rPr>
                <w:sz w:val="18"/>
                <w:szCs w:val="18"/>
                <w:rtl w:val="0"/>
              </w:rPr>
              <w:t xml:space="preserve">“02”, “03”, “99”.</w:t>
            </w:r>
          </w:p>
          <w:p w:rsidR="00000000" w:rsidDel="00000000" w:rsidP="00000000" w:rsidRDefault="00000000" w:rsidRPr="00000000" w14:paraId="000000E5">
            <w:pPr>
              <w:widowControl w:val="0"/>
              <w:spacing w:line="276" w:lineRule="auto"/>
              <w:rPr>
                <w:sz w:val="18"/>
                <w:szCs w:val="18"/>
              </w:rPr>
            </w:pPr>
            <w:r w:rsidDel="00000000" w:rsidR="00000000" w:rsidRPr="00000000">
              <w:rPr>
                <w:sz w:val="18"/>
                <w:szCs w:val="18"/>
                <w:rtl w:val="0"/>
              </w:rPr>
              <w:t xml:space="preserve">Nos demais casos deve ser igual a “0”.</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spacing w:line="276" w:lineRule="auto"/>
              <w:jc w:val="center"/>
              <w:rPr>
                <w:sz w:val="18"/>
                <w:szCs w:val="18"/>
              </w:rPr>
            </w:pPr>
            <w:r w:rsidDel="00000000" w:rsidR="00000000" w:rsidRPr="00000000">
              <w:rPr>
                <w:sz w:val="18"/>
                <w:szCs w:val="18"/>
                <w:rtl w:val="0"/>
              </w:rPr>
              <w:t xml:space="preserve">indAcordoIsen Multa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line="276" w:lineRule="auto"/>
              <w:jc w:val="center"/>
              <w:rPr>
                <w:sz w:val="18"/>
                <w:szCs w:val="18"/>
              </w:rPr>
            </w:pPr>
            <w:r w:rsidDel="00000000" w:rsidR="00000000" w:rsidRPr="00000000">
              <w:rPr>
                <w:sz w:val="18"/>
                <w:szCs w:val="18"/>
                <w:rtl w:val="0"/>
              </w:rPr>
              <w:t xml:space="preserve">Numérico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8">
            <w:pPr>
              <w:widowControl w:val="0"/>
              <w:spacing w:line="276" w:lineRule="auto"/>
              <w:jc w:val="center"/>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9">
            <w:pPr>
              <w:widowControl w:val="0"/>
              <w:spacing w:line="276"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spacing w:line="276"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D">
            <w:pPr>
              <w:widowControl w:val="0"/>
              <w:spacing w:line="276" w:lineRule="auto"/>
              <w:rPr>
                <w:sz w:val="18"/>
                <w:szCs w:val="18"/>
              </w:rPr>
            </w:pPr>
            <w:r w:rsidDel="00000000" w:rsidR="00000000" w:rsidRPr="00000000">
              <w:rPr>
                <w:sz w:val="18"/>
                <w:szCs w:val="18"/>
                <w:rtl w:val="0"/>
              </w:rPr>
              <w:t xml:space="preserve">Auto preencher com “0”.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E">
            <w:pPr>
              <w:widowControl w:val="0"/>
              <w:spacing w:line="276" w:lineRule="auto"/>
              <w:rPr>
                <w:sz w:val="18"/>
                <w:szCs w:val="18"/>
              </w:rPr>
            </w:pPr>
            <w:r w:rsidDel="00000000" w:rsidR="00000000" w:rsidRPr="00000000">
              <w:rPr>
                <w:sz w:val="18"/>
                <w:szCs w:val="18"/>
                <w:rtl w:val="0"/>
              </w:rPr>
              <w:t xml:space="preserve">Indicativo da existência de acordo internacional para isenção de multa.</w:t>
            </w:r>
          </w:p>
          <w:p w:rsidR="00000000" w:rsidDel="00000000" w:rsidP="00000000" w:rsidRDefault="00000000" w:rsidRPr="00000000" w14:paraId="000000EF">
            <w:pPr>
              <w:widowControl w:val="0"/>
              <w:spacing w:line="276" w:lineRule="auto"/>
              <w:rPr>
                <w:sz w:val="18"/>
                <w:szCs w:val="18"/>
              </w:rPr>
            </w:pPr>
            <w:r w:rsidDel="00000000" w:rsidR="00000000" w:rsidRPr="00000000">
              <w:rPr>
                <w:sz w:val="18"/>
                <w:szCs w:val="18"/>
                <w:rtl w:val="0"/>
              </w:rPr>
              <w:t xml:space="preserve">0 - Sem acordo;</w:t>
            </w:r>
          </w:p>
          <w:p w:rsidR="00000000" w:rsidDel="00000000" w:rsidP="00000000" w:rsidRDefault="00000000" w:rsidRPr="00000000" w14:paraId="000000F0">
            <w:pPr>
              <w:widowControl w:val="0"/>
              <w:spacing w:line="276" w:lineRule="auto"/>
              <w:rPr>
                <w:sz w:val="18"/>
                <w:szCs w:val="18"/>
              </w:rPr>
            </w:pPr>
            <w:r w:rsidDel="00000000" w:rsidR="00000000" w:rsidRPr="00000000">
              <w:rPr>
                <w:sz w:val="18"/>
                <w:szCs w:val="18"/>
                <w:rtl w:val="0"/>
              </w:rPr>
              <w:t xml:space="preserve">1 - Com acordo.</w:t>
            </w:r>
          </w:p>
          <w:p w:rsidR="00000000" w:rsidDel="00000000" w:rsidP="00000000" w:rsidRDefault="00000000" w:rsidRPr="00000000" w14:paraId="000000F1">
            <w:pPr>
              <w:widowControl w:val="0"/>
              <w:spacing w:line="276" w:lineRule="auto"/>
              <w:rPr>
                <w:sz w:val="18"/>
                <w:szCs w:val="18"/>
              </w:rPr>
            </w:pPr>
            <w:r w:rsidDel="00000000" w:rsidR="00000000" w:rsidRPr="00000000">
              <w:rPr>
                <w:sz w:val="18"/>
                <w:szCs w:val="18"/>
                <w:rtl w:val="0"/>
              </w:rPr>
              <w:t xml:space="preserve">Validação: Só pode ser igual a “1” se “classTrib” for igual a “60”.</w:t>
            </w:r>
          </w:p>
        </w:tc>
      </w:tr>
      <w:tr>
        <w:trPr>
          <w:cantSplit w:val="0"/>
          <w:trHeight w:val="4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2">
            <w:pPr>
              <w:widowControl w:val="0"/>
              <w:spacing w:line="276" w:lineRule="auto"/>
              <w:jc w:val="center"/>
              <w:rPr>
                <w:sz w:val="18"/>
                <w:szCs w:val="18"/>
              </w:rPr>
            </w:pPr>
            <w:r w:rsidDel="00000000" w:rsidR="00000000" w:rsidRPr="00000000">
              <w:rPr>
                <w:sz w:val="18"/>
                <w:szCs w:val="18"/>
                <w:rtl w:val="0"/>
              </w:rPr>
              <w:t xml:space="preserve">indSitPJ</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spacing w:line="276" w:lineRule="auto"/>
              <w:jc w:val="center"/>
              <w:rPr>
                <w:sz w:val="18"/>
                <w:szCs w:val="18"/>
              </w:rPr>
            </w:pPr>
            <w:r w:rsidDel="00000000" w:rsidR="00000000" w:rsidRPr="00000000">
              <w:rPr>
                <w:sz w:val="18"/>
                <w:szCs w:val="18"/>
                <w:rtl w:val="0"/>
              </w:rPr>
              <w:t xml:space="preserve">Numérico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widowControl w:val="0"/>
              <w:spacing w:line="276" w:lineRule="auto"/>
              <w:jc w:val="center"/>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5">
            <w:pPr>
              <w:widowControl w:val="0"/>
              <w:spacing w:line="276"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6">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spacing w:line="276"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widowControl w:val="0"/>
              <w:spacing w:line="276" w:lineRule="auto"/>
              <w:rPr>
                <w:sz w:val="18"/>
                <w:szCs w:val="18"/>
              </w:rPr>
            </w:pPr>
            <w:r w:rsidDel="00000000" w:rsidR="00000000" w:rsidRPr="00000000">
              <w:rPr>
                <w:sz w:val="18"/>
                <w:szCs w:val="18"/>
                <w:rtl w:val="0"/>
              </w:rPr>
              <w:t xml:space="preserve">Auto preencher com “0”.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A">
            <w:pPr>
              <w:widowControl w:val="0"/>
              <w:spacing w:line="276" w:lineRule="auto"/>
              <w:rPr>
                <w:sz w:val="18"/>
                <w:szCs w:val="18"/>
              </w:rPr>
            </w:pPr>
            <w:r w:rsidDel="00000000" w:rsidR="00000000" w:rsidRPr="00000000">
              <w:rPr>
                <w:sz w:val="18"/>
                <w:szCs w:val="18"/>
                <w:rtl w:val="0"/>
              </w:rPr>
              <w:t xml:space="preserve">Indicativo da situação da pessoa jurídica.</w:t>
            </w:r>
          </w:p>
          <w:p w:rsidR="00000000" w:rsidDel="00000000" w:rsidP="00000000" w:rsidRDefault="00000000" w:rsidRPr="00000000" w14:paraId="000000FB">
            <w:pPr>
              <w:widowControl w:val="0"/>
              <w:spacing w:line="276" w:lineRule="auto"/>
              <w:rPr>
                <w:sz w:val="18"/>
                <w:szCs w:val="18"/>
              </w:rPr>
            </w:pPr>
            <w:r w:rsidDel="00000000" w:rsidR="00000000" w:rsidRPr="00000000">
              <w:rPr>
                <w:sz w:val="18"/>
                <w:szCs w:val="18"/>
                <w:rtl w:val="0"/>
              </w:rPr>
              <w:t xml:space="preserve">0 - Situação Normal;</w:t>
            </w:r>
          </w:p>
          <w:p w:rsidR="00000000" w:rsidDel="00000000" w:rsidP="00000000" w:rsidRDefault="00000000" w:rsidRPr="00000000" w14:paraId="000000FC">
            <w:pPr>
              <w:widowControl w:val="0"/>
              <w:spacing w:line="276" w:lineRule="auto"/>
              <w:rPr>
                <w:sz w:val="18"/>
                <w:szCs w:val="18"/>
              </w:rPr>
            </w:pPr>
            <w:r w:rsidDel="00000000" w:rsidR="00000000" w:rsidRPr="00000000">
              <w:rPr>
                <w:sz w:val="18"/>
                <w:szCs w:val="18"/>
                <w:rtl w:val="0"/>
              </w:rPr>
              <w:t xml:space="preserve">1 - Extinção;</w:t>
            </w:r>
          </w:p>
          <w:p w:rsidR="00000000" w:rsidDel="00000000" w:rsidP="00000000" w:rsidRDefault="00000000" w:rsidRPr="00000000" w14:paraId="000000FD">
            <w:pPr>
              <w:widowControl w:val="0"/>
              <w:spacing w:line="276" w:lineRule="auto"/>
              <w:rPr>
                <w:sz w:val="18"/>
                <w:szCs w:val="18"/>
              </w:rPr>
            </w:pPr>
            <w:r w:rsidDel="00000000" w:rsidR="00000000" w:rsidRPr="00000000">
              <w:rPr>
                <w:sz w:val="18"/>
                <w:szCs w:val="18"/>
                <w:rtl w:val="0"/>
              </w:rPr>
              <w:t xml:space="preserve">2 - Fusão;</w:t>
            </w:r>
          </w:p>
          <w:p w:rsidR="00000000" w:rsidDel="00000000" w:rsidP="00000000" w:rsidRDefault="00000000" w:rsidRPr="00000000" w14:paraId="000000FE">
            <w:pPr>
              <w:widowControl w:val="0"/>
              <w:spacing w:line="276" w:lineRule="auto"/>
              <w:rPr>
                <w:sz w:val="18"/>
                <w:szCs w:val="18"/>
              </w:rPr>
            </w:pPr>
            <w:r w:rsidDel="00000000" w:rsidR="00000000" w:rsidRPr="00000000">
              <w:rPr>
                <w:sz w:val="18"/>
                <w:szCs w:val="18"/>
                <w:rtl w:val="0"/>
              </w:rPr>
              <w:t xml:space="preserve">3 - Cisão;</w:t>
            </w:r>
          </w:p>
          <w:p w:rsidR="00000000" w:rsidDel="00000000" w:rsidP="00000000" w:rsidRDefault="00000000" w:rsidRPr="00000000" w14:paraId="000000FF">
            <w:pPr>
              <w:widowControl w:val="0"/>
              <w:spacing w:line="276" w:lineRule="auto"/>
              <w:rPr>
                <w:sz w:val="18"/>
                <w:szCs w:val="18"/>
              </w:rPr>
            </w:pPr>
            <w:r w:rsidDel="00000000" w:rsidR="00000000" w:rsidRPr="00000000">
              <w:rPr>
                <w:sz w:val="18"/>
                <w:szCs w:val="18"/>
                <w:rtl w:val="0"/>
              </w:rPr>
              <w:t xml:space="preserve">4 - Incorporação.</w:t>
            </w:r>
          </w:p>
        </w:tc>
      </w:tr>
      <w:tr>
        <w:trPr>
          <w:cantSplit w:val="0"/>
          <w:trHeight w:val="4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0">
            <w:pPr>
              <w:widowControl w:val="0"/>
              <w:spacing w:line="276" w:lineRule="auto"/>
              <w:jc w:val="center"/>
              <w:rPr>
                <w:sz w:val="18"/>
                <w:szCs w:val="18"/>
              </w:rPr>
            </w:pPr>
            <w:r w:rsidDel="00000000" w:rsidR="00000000" w:rsidRPr="00000000">
              <w:rPr>
                <w:sz w:val="18"/>
                <w:szCs w:val="18"/>
                <w:rtl w:val="0"/>
              </w:rPr>
              <w:t xml:space="preserve">ideEFR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1">
            <w:pPr>
              <w:widowControl w:val="0"/>
              <w:spacing w:line="276"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2">
            <w:pPr>
              <w:widowControl w:val="0"/>
              <w:spacing w:line="276" w:lineRule="auto"/>
              <w:jc w:val="center"/>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3">
            <w:pPr>
              <w:widowControl w:val="0"/>
              <w:spacing w:line="276"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4">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5">
            <w:pPr>
              <w:widowControl w:val="0"/>
              <w:spacing w:line="276"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6">
            <w:pPr>
              <w:widowControl w:val="0"/>
              <w:spacing w:line="276"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widowControl w:val="0"/>
              <w:spacing w:line="276"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8">
            <w:pPr>
              <w:widowControl w:val="0"/>
              <w:spacing w:line="276" w:lineRule="auto"/>
              <w:rPr>
                <w:sz w:val="18"/>
                <w:szCs w:val="18"/>
              </w:rPr>
            </w:pPr>
            <w:r w:rsidDel="00000000" w:rsidR="00000000" w:rsidRPr="00000000">
              <w:rPr>
                <w:sz w:val="18"/>
                <w:szCs w:val="18"/>
                <w:rtl w:val="0"/>
              </w:rPr>
              <w:t xml:space="preserve">Informar se o órgão público é o Ente Federativo Responsável - EFR ou se é</w:t>
            </w:r>
          </w:p>
          <w:p w:rsidR="00000000" w:rsidDel="00000000" w:rsidP="00000000" w:rsidRDefault="00000000" w:rsidRPr="00000000" w14:paraId="00000109">
            <w:pPr>
              <w:widowControl w:val="0"/>
              <w:spacing w:line="276" w:lineRule="auto"/>
              <w:rPr>
                <w:sz w:val="18"/>
                <w:szCs w:val="18"/>
              </w:rPr>
            </w:pPr>
            <w:r w:rsidDel="00000000" w:rsidR="00000000" w:rsidRPr="00000000">
              <w:rPr>
                <w:sz w:val="18"/>
                <w:szCs w:val="18"/>
                <w:rtl w:val="0"/>
              </w:rPr>
              <w:t xml:space="preserve">uma unidade administrativa autônoma vinculada a um EFR.</w:t>
            </w:r>
          </w:p>
          <w:p w:rsidR="00000000" w:rsidDel="00000000" w:rsidP="00000000" w:rsidRDefault="00000000" w:rsidRPr="00000000" w14:paraId="0000010A">
            <w:pPr>
              <w:widowControl w:val="0"/>
              <w:spacing w:line="276" w:lineRule="auto"/>
              <w:rPr>
                <w:sz w:val="18"/>
                <w:szCs w:val="18"/>
              </w:rPr>
            </w:pPr>
            <w:r w:rsidDel="00000000" w:rsidR="00000000" w:rsidRPr="00000000">
              <w:rPr>
                <w:sz w:val="18"/>
                <w:szCs w:val="18"/>
                <w:rtl w:val="0"/>
              </w:rPr>
              <w:t xml:space="preserve">S - É EFR;</w:t>
            </w:r>
          </w:p>
          <w:p w:rsidR="00000000" w:rsidDel="00000000" w:rsidP="00000000" w:rsidRDefault="00000000" w:rsidRPr="00000000" w14:paraId="0000010B">
            <w:pPr>
              <w:widowControl w:val="0"/>
              <w:spacing w:line="276" w:lineRule="auto"/>
              <w:rPr>
                <w:sz w:val="18"/>
                <w:szCs w:val="18"/>
              </w:rPr>
            </w:pPr>
            <w:r w:rsidDel="00000000" w:rsidR="00000000" w:rsidRPr="00000000">
              <w:rPr>
                <w:sz w:val="18"/>
                <w:szCs w:val="18"/>
                <w:rtl w:val="0"/>
              </w:rPr>
              <w:t xml:space="preserve">N - Não é EFR.</w:t>
            </w:r>
          </w:p>
          <w:p w:rsidR="00000000" w:rsidDel="00000000" w:rsidP="00000000" w:rsidRDefault="00000000" w:rsidRPr="00000000" w14:paraId="0000010C">
            <w:pPr>
              <w:widowControl w:val="0"/>
              <w:spacing w:line="276" w:lineRule="auto"/>
              <w:rPr>
                <w:sz w:val="18"/>
                <w:szCs w:val="18"/>
              </w:rPr>
            </w:pPr>
            <w:r w:rsidDel="00000000" w:rsidR="00000000" w:rsidRPr="00000000">
              <w:rPr>
                <w:sz w:val="18"/>
                <w:szCs w:val="18"/>
                <w:rtl w:val="0"/>
              </w:rPr>
              <w:t xml:space="preserve">Essa informação é validada no cadastro do CNPJ na RFB.</w:t>
            </w:r>
          </w:p>
        </w:tc>
      </w:tr>
      <w:tr>
        <w:trPr>
          <w:cantSplit w:val="0"/>
          <w:trHeight w:val="145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D">
            <w:pPr>
              <w:widowControl w:val="0"/>
              <w:spacing w:line="264" w:lineRule="auto"/>
              <w:jc w:val="center"/>
              <w:rPr>
                <w:sz w:val="18"/>
                <w:szCs w:val="18"/>
              </w:rPr>
            </w:pPr>
            <w:r w:rsidDel="00000000" w:rsidR="00000000" w:rsidRPr="00000000">
              <w:rPr>
                <w:sz w:val="18"/>
                <w:szCs w:val="18"/>
                <w:rtl w:val="0"/>
              </w:rPr>
              <w:t xml:space="preserve">cnpjEFR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E">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F">
            <w:pPr>
              <w:widowControl w:val="0"/>
              <w:spacing w:line="264" w:lineRule="auto"/>
              <w:jc w:val="center"/>
              <w:rPr>
                <w:sz w:val="18"/>
                <w:szCs w:val="18"/>
              </w:rPr>
            </w:pPr>
            <w:r w:rsidDel="00000000" w:rsidR="00000000" w:rsidRPr="00000000">
              <w:rPr>
                <w:sz w:val="18"/>
                <w:szCs w:val="18"/>
                <w:rtl w:val="0"/>
              </w:rPr>
              <w:t xml:space="preserve">014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0">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1">
            <w:pPr>
              <w:widowControl w:val="0"/>
              <w:spacing w:line="264" w:lineRule="auto"/>
              <w:jc w:val="center"/>
              <w:rPr>
                <w:sz w:val="18"/>
                <w:szCs w:val="18"/>
              </w:rPr>
            </w:pPr>
            <w:r w:rsidDel="00000000" w:rsidR="00000000" w:rsidRPr="00000000">
              <w:rPr>
                <w:sz w:val="18"/>
                <w:szCs w:val="18"/>
                <w:rtl w:val="0"/>
              </w:rPr>
              <w:t xml:space="preserve">Sim, se “ideEFR” = “N”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2">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3">
            <w:pPr>
              <w:widowControl w:val="0"/>
              <w:spacing w:line="264" w:lineRule="auto"/>
              <w:jc w:val="center"/>
              <w:rPr>
                <w:sz w:val="18"/>
                <w:szCs w:val="18"/>
              </w:rPr>
            </w:pPr>
            <w:r w:rsidDel="00000000" w:rsidR="00000000" w:rsidRPr="00000000">
              <w:rPr>
                <w:sz w:val="18"/>
                <w:szCs w:val="18"/>
                <w:rtl w:val="0"/>
              </w:rPr>
              <w:t xml:space="preserve">11.111.111/0001-11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4">
            <w:pPr>
              <w:widowControl w:val="0"/>
              <w:spacing w:line="264" w:lineRule="auto"/>
              <w:rPr>
                <w:sz w:val="18"/>
                <w:szCs w:val="18"/>
              </w:rPr>
            </w:pPr>
            <w:r w:rsidDel="00000000" w:rsidR="00000000" w:rsidRPr="00000000">
              <w:rPr>
                <w:sz w:val="18"/>
                <w:szCs w:val="18"/>
                <w:rtl w:val="0"/>
              </w:rPr>
              <w:t xml:space="preserve">Auto preencher com o número do CNPJ correspondente com a empresa selecionada no campo “razaoSocialEFR”.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5">
            <w:pPr>
              <w:widowControl w:val="0"/>
              <w:spacing w:line="264" w:lineRule="auto"/>
              <w:rPr>
                <w:sz w:val="18"/>
                <w:szCs w:val="18"/>
              </w:rPr>
            </w:pPr>
            <w:r w:rsidDel="00000000" w:rsidR="00000000" w:rsidRPr="00000000">
              <w:rPr>
                <w:sz w:val="18"/>
                <w:szCs w:val="18"/>
                <w:rtl w:val="0"/>
              </w:rPr>
              <w:t xml:space="preserve">Número do CNPJ do Ente Federativo Responsável - EFR. Preenchimento obrigatório e exclusivo se “ideEFR” = “N”. </w:t>
            </w:r>
          </w:p>
          <w:p w:rsidR="00000000" w:rsidDel="00000000" w:rsidP="00000000" w:rsidRDefault="00000000" w:rsidRPr="00000000" w14:paraId="00000116">
            <w:pPr>
              <w:widowControl w:val="0"/>
              <w:spacing w:line="264" w:lineRule="auto"/>
              <w:rPr>
                <w:sz w:val="18"/>
                <w:szCs w:val="18"/>
              </w:rPr>
            </w:pPr>
            <w:r w:rsidDel="00000000" w:rsidR="00000000" w:rsidRPr="00000000">
              <w:rPr>
                <w:sz w:val="18"/>
                <w:szCs w:val="18"/>
                <w:rtl w:val="0"/>
              </w:rPr>
              <w:t xml:space="preserve">Validação: Deve ser um CNPJ válido (14 posições).</w:t>
            </w:r>
          </w:p>
          <w:p w:rsidR="00000000" w:rsidDel="00000000" w:rsidP="00000000" w:rsidRDefault="00000000" w:rsidRPr="00000000" w14:paraId="00000117">
            <w:pPr>
              <w:widowControl w:val="0"/>
              <w:spacing w:line="264" w:lineRule="auto"/>
              <w:rPr>
                <w:sz w:val="18"/>
                <w:szCs w:val="18"/>
              </w:rPr>
            </w:pPr>
            <w:r w:rsidDel="00000000" w:rsidR="00000000" w:rsidRPr="00000000">
              <w:rPr>
                <w:sz w:val="18"/>
                <w:szCs w:val="18"/>
                <w:rtl w:val="0"/>
              </w:rPr>
              <w:t xml:space="preserve">Informação validada no cadastro do CNPJ da RFB.</w:t>
            </w:r>
          </w:p>
        </w:tc>
      </w:tr>
      <w:tr>
        <w:trPr>
          <w:cantSplit w:val="0"/>
          <w:trHeight w:val="4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8">
            <w:pPr>
              <w:widowControl w:val="0"/>
              <w:spacing w:line="264" w:lineRule="auto"/>
              <w:jc w:val="center"/>
              <w:rPr>
                <w:sz w:val="18"/>
                <w:szCs w:val="18"/>
              </w:rPr>
            </w:pPr>
            <w:r w:rsidDel="00000000" w:rsidR="00000000" w:rsidRPr="00000000">
              <w:rPr>
                <w:sz w:val="18"/>
                <w:szCs w:val="18"/>
                <w:rtl w:val="0"/>
              </w:rPr>
              <w:t xml:space="preserve">razaoSocialEFR</w:t>
            </w:r>
            <w:r w:rsidDel="00000000" w:rsidR="00000000" w:rsidRPr="00000000">
              <w:rPr>
                <w:sz w:val="18"/>
                <w:szCs w:val="18"/>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9">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A">
            <w:pPr>
              <w:widowControl w:val="0"/>
              <w:spacing w:line="264" w:lineRule="auto"/>
              <w:jc w:val="center"/>
              <w:rPr>
                <w:sz w:val="18"/>
                <w:szCs w:val="18"/>
              </w:rPr>
            </w:pPr>
            <w:r w:rsidDel="00000000" w:rsidR="00000000" w:rsidRPr="00000000">
              <w:rPr>
                <w:sz w:val="18"/>
                <w:szCs w:val="18"/>
                <w:rtl w:val="0"/>
              </w:rPr>
              <w:t xml:space="preserve">115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B">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C">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D">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E">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F">
            <w:pPr>
              <w:widowControl w:val="0"/>
              <w:spacing w:line="264" w:lineRule="auto"/>
              <w:rPr>
                <w:sz w:val="18"/>
                <w:szCs w:val="18"/>
              </w:rPr>
            </w:pPr>
            <w:r w:rsidDel="00000000" w:rsidR="00000000" w:rsidRPr="00000000">
              <w:rPr>
                <w:sz w:val="18"/>
                <w:szCs w:val="18"/>
                <w:rtl w:val="0"/>
              </w:rPr>
              <w:t xml:space="preserve">Listar Razão Social do  Ente Federativo Responsável - EFR.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0">
            <w:pPr>
              <w:widowControl w:val="0"/>
              <w:spacing w:line="264" w:lineRule="auto"/>
              <w:rPr>
                <w:sz w:val="18"/>
                <w:szCs w:val="18"/>
              </w:rPr>
            </w:pPr>
            <w:r w:rsidDel="00000000" w:rsidR="00000000" w:rsidRPr="00000000">
              <w:rPr>
                <w:sz w:val="18"/>
                <w:szCs w:val="18"/>
                <w:rtl w:val="0"/>
              </w:rPr>
              <w:t xml:space="preserve">Razão Social do Ente Federativo Responsável - EFR. </w:t>
            </w:r>
          </w:p>
        </w:tc>
      </w:tr>
      <w:tr>
        <w:trPr>
          <w:cantSplit w:val="0"/>
          <w:trHeight w:val="4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1">
            <w:pPr>
              <w:widowControl w:val="0"/>
              <w:spacing w:line="264" w:lineRule="auto"/>
              <w:jc w:val="center"/>
              <w:rPr>
                <w:sz w:val="18"/>
                <w:szCs w:val="18"/>
              </w:rPr>
            </w:pPr>
            <w:r w:rsidDel="00000000" w:rsidR="00000000" w:rsidRPr="00000000">
              <w:rPr>
                <w:sz w:val="18"/>
                <w:szCs w:val="18"/>
                <w:rtl w:val="0"/>
              </w:rPr>
              <w:t xml:space="preserve">iniValid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2">
            <w:pPr>
              <w:widowControl w:val="0"/>
              <w:spacing w:line="264" w:lineRule="auto"/>
              <w:jc w:val="center"/>
              <w:rPr>
                <w:sz w:val="18"/>
                <w:szCs w:val="18"/>
              </w:rPr>
            </w:pPr>
            <w:r w:rsidDel="00000000" w:rsidR="00000000" w:rsidRPr="00000000">
              <w:rPr>
                <w:sz w:val="18"/>
                <w:szCs w:val="18"/>
                <w:rtl w:val="0"/>
              </w:rPr>
              <w:t xml:space="preserve">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spacing w:line="264" w:lineRule="auto"/>
              <w:jc w:val="center"/>
              <w:rPr>
                <w:sz w:val="18"/>
                <w:szCs w:val="18"/>
              </w:rPr>
            </w:pPr>
            <w:r w:rsidDel="00000000" w:rsidR="00000000" w:rsidRPr="00000000">
              <w:rPr>
                <w:sz w:val="18"/>
                <w:szCs w:val="18"/>
                <w:rtl w:val="0"/>
              </w:rPr>
              <w:t xml:space="preserve">007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4">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64" w:lineRule="auto"/>
              <w:jc w:val="center"/>
              <w:rPr>
                <w:sz w:val="18"/>
                <w:szCs w:val="18"/>
              </w:rPr>
            </w:pPr>
            <w:r w:rsidDel="00000000" w:rsidR="00000000" w:rsidRPr="00000000">
              <w:rPr>
                <w:sz w:val="18"/>
                <w:szCs w:val="18"/>
                <w:rtl w:val="0"/>
              </w:rPr>
              <w:t xml:space="preserve">AAAA-MM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spacing w:line="264" w:lineRule="auto"/>
              <w:rPr>
                <w:sz w:val="18"/>
                <w:szCs w:val="18"/>
              </w:rPr>
            </w:pPr>
            <w:r w:rsidDel="00000000" w:rsidR="00000000" w:rsidRPr="00000000">
              <w:rPr>
                <w:sz w:val="18"/>
                <w:szCs w:val="18"/>
                <w:rtl w:val="0"/>
              </w:rPr>
              <w:t xml:space="preserve">Auto preencher com 2022-04.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spacing w:line="264" w:lineRule="auto"/>
              <w:rPr>
                <w:sz w:val="18"/>
                <w:szCs w:val="18"/>
              </w:rPr>
            </w:pPr>
            <w:r w:rsidDel="00000000" w:rsidR="00000000" w:rsidRPr="00000000">
              <w:rPr>
                <w:sz w:val="18"/>
                <w:szCs w:val="18"/>
                <w:rtl w:val="0"/>
              </w:rPr>
              <w:t xml:space="preserve">Mês e ano de início da validade das informações do contribuinte prestadas no evento. </w:t>
            </w:r>
          </w:p>
          <w:p w:rsidR="00000000" w:rsidDel="00000000" w:rsidP="00000000" w:rsidRDefault="00000000" w:rsidRPr="00000000" w14:paraId="0000012A">
            <w:pPr>
              <w:widowControl w:val="0"/>
              <w:spacing w:line="264" w:lineRule="auto"/>
              <w:rPr>
                <w:sz w:val="18"/>
                <w:szCs w:val="18"/>
              </w:rPr>
            </w:pPr>
            <w:r w:rsidDel="00000000" w:rsidR="00000000" w:rsidRPr="00000000">
              <w:rPr>
                <w:sz w:val="18"/>
                <w:szCs w:val="18"/>
                <w:rtl w:val="0"/>
              </w:rPr>
              <w:t xml:space="preserve">Validação: Deve ser uma data válida, igual ou posterior à data de início de</w:t>
            </w:r>
          </w:p>
          <w:p w:rsidR="00000000" w:rsidDel="00000000" w:rsidP="00000000" w:rsidRDefault="00000000" w:rsidRPr="00000000" w14:paraId="0000012B">
            <w:pPr>
              <w:widowControl w:val="0"/>
              <w:spacing w:line="264" w:lineRule="auto"/>
              <w:rPr>
                <w:sz w:val="18"/>
                <w:szCs w:val="18"/>
              </w:rPr>
            </w:pPr>
            <w:r w:rsidDel="00000000" w:rsidR="00000000" w:rsidRPr="00000000">
              <w:rPr>
                <w:sz w:val="18"/>
                <w:szCs w:val="18"/>
                <w:rtl w:val="0"/>
              </w:rPr>
              <w:t xml:space="preserve">obrigatoriedade da EFD-Reinf para o contribuinte.</w:t>
            </w:r>
          </w:p>
        </w:tc>
      </w:tr>
      <w:tr>
        <w:trPr>
          <w:cantSplit w:val="0"/>
          <w:trHeight w:val="4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C">
            <w:pPr>
              <w:widowControl w:val="0"/>
              <w:spacing w:line="264" w:lineRule="auto"/>
              <w:jc w:val="center"/>
              <w:rPr>
                <w:sz w:val="18"/>
                <w:szCs w:val="18"/>
              </w:rPr>
            </w:pPr>
            <w:r w:rsidDel="00000000" w:rsidR="00000000" w:rsidRPr="00000000">
              <w:rPr>
                <w:sz w:val="18"/>
                <w:szCs w:val="18"/>
                <w:rtl w:val="0"/>
              </w:rPr>
              <w:t xml:space="preserve">fimValid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D">
            <w:pPr>
              <w:widowControl w:val="0"/>
              <w:spacing w:line="264" w:lineRule="auto"/>
              <w:jc w:val="center"/>
              <w:rPr>
                <w:sz w:val="18"/>
                <w:szCs w:val="18"/>
              </w:rPr>
            </w:pPr>
            <w:r w:rsidDel="00000000" w:rsidR="00000000" w:rsidRPr="00000000">
              <w:rPr>
                <w:sz w:val="18"/>
                <w:szCs w:val="18"/>
                <w:rtl w:val="0"/>
              </w:rPr>
              <w:t xml:space="preserve">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line="264" w:lineRule="auto"/>
              <w:jc w:val="center"/>
              <w:rPr>
                <w:sz w:val="18"/>
                <w:szCs w:val="18"/>
              </w:rPr>
            </w:pPr>
            <w:r w:rsidDel="00000000" w:rsidR="00000000" w:rsidRPr="00000000">
              <w:rPr>
                <w:sz w:val="18"/>
                <w:szCs w:val="18"/>
                <w:rtl w:val="0"/>
              </w:rPr>
              <w:t xml:space="preserve">007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F">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line="264" w:lineRule="auto"/>
              <w:jc w:val="center"/>
              <w:rPr>
                <w:sz w:val="18"/>
                <w:szCs w:val="18"/>
              </w:rPr>
            </w:pPr>
            <w:r w:rsidDel="00000000" w:rsidR="00000000" w:rsidRPr="00000000">
              <w:rPr>
                <w:sz w:val="18"/>
                <w:szCs w:val="18"/>
                <w:rtl w:val="0"/>
              </w:rPr>
              <w:t xml:space="preserve">AAAA-MM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line="264" w:lineRule="auto"/>
              <w:rPr>
                <w:sz w:val="18"/>
                <w:szCs w:val="18"/>
              </w:rPr>
            </w:pPr>
            <w:r w:rsidDel="00000000" w:rsidR="00000000" w:rsidRPr="00000000">
              <w:rPr>
                <w:sz w:val="18"/>
                <w:szCs w:val="18"/>
                <w:rtl w:val="0"/>
              </w:rPr>
              <w:t xml:space="preserve">Recomenda-se deixar sem preenchimento.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widowControl w:val="0"/>
              <w:spacing w:line="264" w:lineRule="auto"/>
              <w:rPr>
                <w:sz w:val="18"/>
                <w:szCs w:val="18"/>
              </w:rPr>
            </w:pPr>
            <w:r w:rsidDel="00000000" w:rsidR="00000000" w:rsidRPr="00000000">
              <w:rPr>
                <w:sz w:val="18"/>
                <w:szCs w:val="18"/>
                <w:rtl w:val="0"/>
              </w:rPr>
              <w:t xml:space="preserve">Mês e ano de término da validade das informações do contribuinte prestadas no evento, se houver. </w:t>
            </w:r>
          </w:p>
          <w:p w:rsidR="00000000" w:rsidDel="00000000" w:rsidP="00000000" w:rsidRDefault="00000000" w:rsidRPr="00000000" w14:paraId="00000135">
            <w:pPr>
              <w:widowControl w:val="0"/>
              <w:spacing w:line="264" w:lineRule="auto"/>
              <w:rPr>
                <w:sz w:val="18"/>
                <w:szCs w:val="18"/>
              </w:rPr>
            </w:pPr>
            <w:r w:rsidDel="00000000" w:rsidR="00000000" w:rsidRPr="00000000">
              <w:rPr>
                <w:sz w:val="18"/>
                <w:szCs w:val="18"/>
                <w:rtl w:val="0"/>
              </w:rPr>
              <w:t xml:space="preserve">validação: Deve ser uma data válida.</w:t>
            </w:r>
          </w:p>
        </w:tc>
      </w:tr>
    </w:tbl>
    <w:p w:rsidR="00000000" w:rsidDel="00000000" w:rsidP="00000000" w:rsidRDefault="00000000" w:rsidRPr="00000000" w14:paraId="00000136">
      <w:pPr>
        <w:keepNext w:val="1"/>
        <w:keepLines w:val="1"/>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keepNext w:val="1"/>
        <w:keepLines w:val="1"/>
        <w:spacing w:line="360" w:lineRule="auto"/>
        <w:jc w:val="both"/>
        <w:rPr>
          <w:rFonts w:ascii="Calibri" w:cs="Calibri" w:eastAsia="Calibri" w:hAnsi="Calibri"/>
          <w:b w:val="1"/>
        </w:rPr>
      </w:pPr>
      <w:r w:rsidDel="00000000" w:rsidR="00000000" w:rsidRPr="00000000">
        <w:br w:type="page"/>
      </w:r>
      <w:r w:rsidDel="00000000" w:rsidR="00000000" w:rsidRPr="00000000">
        <w:rPr>
          <w:rtl w:val="0"/>
        </w:rPr>
      </w:r>
    </w:p>
    <w:bookmarkStart w:colFirst="0" w:colLast="0" w:name="bookmark=kix.ma41psdhqsro" w:id="10"/>
    <w:bookmarkEnd w:id="10"/>
    <w:p w:rsidR="00000000" w:rsidDel="00000000" w:rsidP="00000000" w:rsidRDefault="00000000" w:rsidRPr="00000000" w14:paraId="00000138">
      <w:pPr>
        <w:keepNext w:val="1"/>
        <w:keepLines w:val="1"/>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rtl w:val="0"/>
        </w:rPr>
        <w:t xml:space="preserve">Tabela: infoCadastroContato</w:t>
      </w:r>
      <w:r w:rsidDel="00000000" w:rsidR="00000000" w:rsidRPr="00000000">
        <w:rPr>
          <w:rtl w:val="0"/>
        </w:rPr>
      </w:r>
    </w:p>
    <w:tbl>
      <w:tblPr>
        <w:tblStyle w:val="Table3"/>
        <w:tblW w:w="1348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1275"/>
        <w:gridCol w:w="900"/>
        <w:gridCol w:w="690"/>
        <w:gridCol w:w="1110"/>
        <w:gridCol w:w="840"/>
        <w:gridCol w:w="1350"/>
        <w:gridCol w:w="2430"/>
        <w:gridCol w:w="3390"/>
        <w:tblGridChange w:id="0">
          <w:tblGrid>
            <w:gridCol w:w="1500"/>
            <w:gridCol w:w="1275"/>
            <w:gridCol w:w="900"/>
            <w:gridCol w:w="690"/>
            <w:gridCol w:w="1110"/>
            <w:gridCol w:w="840"/>
            <w:gridCol w:w="1350"/>
            <w:gridCol w:w="2430"/>
            <w:gridCol w:w="3390"/>
          </w:tblGrid>
        </w:tblGridChange>
      </w:tblGrid>
      <w:tr>
        <w:trPr>
          <w:cantSplit w:val="0"/>
          <w:trHeight w:val="300" w:hRule="atLeast"/>
          <w:tblHeader w:val="0"/>
        </w:trPr>
        <w:tc>
          <w:tcPr>
            <w:shd w:fill="fbe5d5" w:val="clear"/>
          </w:tcPr>
          <w:p w:rsidR="00000000" w:rsidDel="00000000" w:rsidP="00000000" w:rsidRDefault="00000000" w:rsidRPr="00000000" w14:paraId="00000139">
            <w:pPr>
              <w:jc w:val="center"/>
              <w:rPr>
                <w:b w:val="1"/>
                <w:sz w:val="18"/>
                <w:szCs w:val="18"/>
              </w:rPr>
            </w:pPr>
            <w:r w:rsidDel="00000000" w:rsidR="00000000" w:rsidRPr="00000000">
              <w:rPr>
                <w:b w:val="1"/>
                <w:sz w:val="18"/>
                <w:szCs w:val="18"/>
                <w:rtl w:val="0"/>
              </w:rPr>
              <w:t xml:space="preserve">Nome do Campo</w:t>
            </w:r>
          </w:p>
        </w:tc>
        <w:tc>
          <w:tcPr>
            <w:shd w:fill="fbe5d5" w:val="clear"/>
          </w:tcPr>
          <w:p w:rsidR="00000000" w:rsidDel="00000000" w:rsidP="00000000" w:rsidRDefault="00000000" w:rsidRPr="00000000" w14:paraId="0000013A">
            <w:pPr>
              <w:jc w:val="center"/>
              <w:rPr>
                <w:b w:val="1"/>
                <w:sz w:val="18"/>
                <w:szCs w:val="18"/>
              </w:rPr>
            </w:pPr>
            <w:r w:rsidDel="00000000" w:rsidR="00000000" w:rsidRPr="00000000">
              <w:rPr>
                <w:b w:val="1"/>
                <w:sz w:val="18"/>
                <w:szCs w:val="18"/>
                <w:rtl w:val="0"/>
              </w:rPr>
              <w:t xml:space="preserve">Tipo de Dados</w:t>
            </w:r>
          </w:p>
        </w:tc>
        <w:tc>
          <w:tcPr>
            <w:shd w:fill="fbe5d5" w:val="clear"/>
          </w:tcPr>
          <w:p w:rsidR="00000000" w:rsidDel="00000000" w:rsidP="00000000" w:rsidRDefault="00000000" w:rsidRPr="00000000" w14:paraId="0000013B">
            <w:pPr>
              <w:jc w:val="center"/>
              <w:rPr>
                <w:b w:val="1"/>
                <w:sz w:val="18"/>
                <w:szCs w:val="18"/>
              </w:rPr>
            </w:pPr>
            <w:r w:rsidDel="00000000" w:rsidR="00000000" w:rsidRPr="00000000">
              <w:rPr>
                <w:b w:val="1"/>
                <w:sz w:val="18"/>
                <w:szCs w:val="18"/>
                <w:rtl w:val="0"/>
              </w:rPr>
              <w:t xml:space="preserve">Tamanho</w:t>
            </w:r>
          </w:p>
        </w:tc>
        <w:tc>
          <w:tcPr>
            <w:shd w:fill="fbe5d5" w:val="clear"/>
          </w:tcPr>
          <w:p w:rsidR="00000000" w:rsidDel="00000000" w:rsidP="00000000" w:rsidRDefault="00000000" w:rsidRPr="00000000" w14:paraId="0000013C">
            <w:pPr>
              <w:jc w:val="center"/>
              <w:rPr>
                <w:b w:val="1"/>
                <w:sz w:val="18"/>
                <w:szCs w:val="18"/>
              </w:rPr>
            </w:pPr>
            <w:r w:rsidDel="00000000" w:rsidR="00000000" w:rsidRPr="00000000">
              <w:rPr>
                <w:b w:val="1"/>
                <w:sz w:val="18"/>
                <w:szCs w:val="18"/>
                <w:rtl w:val="0"/>
              </w:rPr>
              <w:t xml:space="preserve">Único</w:t>
            </w:r>
          </w:p>
        </w:tc>
        <w:tc>
          <w:tcPr>
            <w:shd w:fill="fbe5d5" w:val="clear"/>
          </w:tcPr>
          <w:p w:rsidR="00000000" w:rsidDel="00000000" w:rsidP="00000000" w:rsidRDefault="00000000" w:rsidRPr="00000000" w14:paraId="0000013D">
            <w:pPr>
              <w:jc w:val="center"/>
              <w:rPr>
                <w:b w:val="1"/>
                <w:sz w:val="18"/>
                <w:szCs w:val="18"/>
              </w:rPr>
            </w:pPr>
            <w:r w:rsidDel="00000000" w:rsidR="00000000" w:rsidRPr="00000000">
              <w:rPr>
                <w:b w:val="1"/>
                <w:sz w:val="18"/>
                <w:szCs w:val="18"/>
                <w:rtl w:val="0"/>
              </w:rPr>
              <w:t xml:space="preserve">Obrigatório</w:t>
            </w:r>
          </w:p>
        </w:tc>
        <w:tc>
          <w:tcPr>
            <w:shd w:fill="fbe5d5" w:val="clear"/>
          </w:tcPr>
          <w:p w:rsidR="00000000" w:rsidDel="00000000" w:rsidP="00000000" w:rsidRDefault="00000000" w:rsidRPr="00000000" w14:paraId="0000013E">
            <w:pPr>
              <w:ind w:left="34" w:firstLine="0"/>
              <w:jc w:val="center"/>
              <w:rPr>
                <w:b w:val="1"/>
                <w:sz w:val="18"/>
                <w:szCs w:val="18"/>
              </w:rPr>
            </w:pPr>
            <w:r w:rsidDel="00000000" w:rsidR="00000000" w:rsidRPr="00000000">
              <w:rPr>
                <w:b w:val="1"/>
                <w:sz w:val="18"/>
                <w:szCs w:val="18"/>
                <w:rtl w:val="0"/>
              </w:rPr>
              <w:t xml:space="preserve">Editável</w:t>
            </w:r>
          </w:p>
        </w:tc>
        <w:tc>
          <w:tcPr>
            <w:shd w:fill="fbe5d5" w:val="clear"/>
          </w:tcPr>
          <w:p w:rsidR="00000000" w:rsidDel="00000000" w:rsidP="00000000" w:rsidRDefault="00000000" w:rsidRPr="00000000" w14:paraId="0000013F">
            <w:pPr>
              <w:ind w:left="34" w:firstLine="0"/>
              <w:jc w:val="center"/>
              <w:rPr>
                <w:b w:val="1"/>
                <w:sz w:val="18"/>
                <w:szCs w:val="18"/>
              </w:rPr>
            </w:pPr>
            <w:r w:rsidDel="00000000" w:rsidR="00000000" w:rsidRPr="00000000">
              <w:rPr>
                <w:b w:val="1"/>
                <w:sz w:val="18"/>
                <w:szCs w:val="18"/>
                <w:rtl w:val="0"/>
              </w:rPr>
              <w:t xml:space="preserve">Máscara</w:t>
            </w:r>
          </w:p>
        </w:tc>
        <w:tc>
          <w:tcPr>
            <w:shd w:fill="fbe5d5" w:val="clear"/>
          </w:tcPr>
          <w:p w:rsidR="00000000" w:rsidDel="00000000" w:rsidP="00000000" w:rsidRDefault="00000000" w:rsidRPr="00000000" w14:paraId="00000140">
            <w:pPr>
              <w:ind w:left="34" w:firstLine="0"/>
              <w:jc w:val="center"/>
              <w:rPr>
                <w:b w:val="1"/>
                <w:sz w:val="18"/>
                <w:szCs w:val="18"/>
              </w:rPr>
            </w:pPr>
            <w:r w:rsidDel="00000000" w:rsidR="00000000" w:rsidRPr="00000000">
              <w:rPr>
                <w:b w:val="1"/>
                <w:sz w:val="18"/>
                <w:szCs w:val="18"/>
                <w:rtl w:val="0"/>
              </w:rPr>
              <w:t xml:space="preserve">Observações</w:t>
            </w:r>
          </w:p>
        </w:tc>
        <w:tc>
          <w:tcPr>
            <w:shd w:fill="fbe5d5" w:val="clear"/>
          </w:tcPr>
          <w:p w:rsidR="00000000" w:rsidDel="00000000" w:rsidP="00000000" w:rsidRDefault="00000000" w:rsidRPr="00000000" w14:paraId="00000141">
            <w:pPr>
              <w:ind w:left="34" w:firstLine="0"/>
              <w:jc w:val="center"/>
              <w:rPr>
                <w:b w:val="1"/>
                <w:sz w:val="18"/>
                <w:szCs w:val="18"/>
              </w:rPr>
            </w:pPr>
            <w:r w:rsidDel="00000000" w:rsidR="00000000" w:rsidRPr="00000000">
              <w:rPr>
                <w:b w:val="1"/>
                <w:sz w:val="18"/>
                <w:szCs w:val="18"/>
                <w:rtl w:val="0"/>
              </w:rPr>
              <w:t xml:space="preserve">Descrição</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line="264" w:lineRule="auto"/>
              <w:jc w:val="center"/>
              <w:rPr>
                <w:sz w:val="18"/>
                <w:szCs w:val="18"/>
              </w:rPr>
            </w:pPr>
            <w:r w:rsidDel="00000000" w:rsidR="00000000" w:rsidRPr="00000000">
              <w:rPr>
                <w:sz w:val="18"/>
                <w:szCs w:val="18"/>
                <w:rtl w:val="0"/>
              </w:rPr>
              <w:t xml:space="preserve">nmCtt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line="264" w:lineRule="auto"/>
              <w:jc w:val="center"/>
              <w:rPr>
                <w:sz w:val="18"/>
                <w:szCs w:val="18"/>
              </w:rPr>
            </w:pPr>
            <w:r w:rsidDel="00000000" w:rsidR="00000000" w:rsidRPr="00000000">
              <w:rPr>
                <w:sz w:val="18"/>
                <w:szCs w:val="18"/>
                <w:rtl w:val="0"/>
              </w:rPr>
              <w:t xml:space="preserve">Varchar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line="264" w:lineRule="auto"/>
              <w:jc w:val="center"/>
              <w:rPr>
                <w:sz w:val="18"/>
                <w:szCs w:val="18"/>
              </w:rPr>
            </w:pPr>
            <w:r w:rsidDel="00000000" w:rsidR="00000000" w:rsidRPr="00000000">
              <w:rPr>
                <w:sz w:val="18"/>
                <w:szCs w:val="18"/>
                <w:rtl w:val="0"/>
              </w:rPr>
              <w:t xml:space="preserve">070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line="264" w:lineRule="auto"/>
              <w:rPr>
                <w:sz w:val="18"/>
                <w:szCs w:val="18"/>
              </w:rPr>
            </w:pPr>
            <w:r w:rsidDel="00000000" w:rsidR="00000000" w:rsidRPr="00000000">
              <w:rPr>
                <w:sz w:val="18"/>
                <w:szCs w:val="18"/>
                <w:rtl w:val="0"/>
              </w:rPr>
              <w:t xml:space="preserve">Nome do contato no contribuinte para assuntos relacionados à EFD-Reinf.</w:t>
            </w:r>
          </w:p>
          <w:p w:rsidR="00000000" w:rsidDel="00000000" w:rsidP="00000000" w:rsidRDefault="00000000" w:rsidRPr="00000000" w14:paraId="0000014B">
            <w:pPr>
              <w:widowControl w:val="0"/>
              <w:spacing w:line="264" w:lineRule="auto"/>
              <w:rPr>
                <w:sz w:val="18"/>
                <w:szCs w:val="18"/>
              </w:rPr>
            </w:pPr>
            <w:r w:rsidDel="00000000" w:rsidR="00000000" w:rsidRPr="00000000">
              <w:rPr>
                <w:sz w:val="18"/>
                <w:szCs w:val="18"/>
                <w:rtl w:val="0"/>
              </w:rPr>
              <w:t xml:space="preserve">Validação:</w:t>
            </w:r>
          </w:p>
          <w:p w:rsidR="00000000" w:rsidDel="00000000" w:rsidP="00000000" w:rsidRDefault="00000000" w:rsidRPr="00000000" w14:paraId="0000014C">
            <w:pPr>
              <w:widowControl w:val="0"/>
              <w:spacing w:line="264" w:lineRule="auto"/>
              <w:rPr>
                <w:sz w:val="18"/>
                <w:szCs w:val="18"/>
              </w:rPr>
            </w:pPr>
            <w:r w:rsidDel="00000000" w:rsidR="00000000" w:rsidRPr="00000000">
              <w:rPr>
                <w:sz w:val="18"/>
                <w:szCs w:val="18"/>
                <w:rtl w:val="0"/>
              </w:rPr>
              <w:t xml:space="preserve">– Não pode conter caracteres diferentes de: [a-z], [A-Z], 'á', 'Á', 'à', 'À', 'ã', 'Ã', 'â', 'Â', 'é', 'É', 'ê', 'Ê', 'í', 'Í', 'ó', 'Ó', 'ô', 'Ô', 'õ', 'Õ', 'ú', 'Ú', 'ü', 'Ü', 'ç', 'Ç', Chr(32);</w:t>
            </w:r>
          </w:p>
          <w:p w:rsidR="00000000" w:rsidDel="00000000" w:rsidP="00000000" w:rsidRDefault="00000000" w:rsidRPr="00000000" w14:paraId="0000014D">
            <w:pPr>
              <w:widowControl w:val="0"/>
              <w:spacing w:line="264" w:lineRule="auto"/>
              <w:rPr>
                <w:sz w:val="18"/>
                <w:szCs w:val="18"/>
              </w:rPr>
            </w:pPr>
            <w:r w:rsidDel="00000000" w:rsidR="00000000" w:rsidRPr="00000000">
              <w:rPr>
                <w:sz w:val="18"/>
                <w:szCs w:val="18"/>
                <w:rtl w:val="0"/>
              </w:rPr>
              <w:t xml:space="preserve"> – Não pode conter barra vertical “|”;</w:t>
            </w:r>
          </w:p>
          <w:p w:rsidR="00000000" w:rsidDel="00000000" w:rsidP="00000000" w:rsidRDefault="00000000" w:rsidRPr="00000000" w14:paraId="0000014E">
            <w:pPr>
              <w:widowControl w:val="0"/>
              <w:spacing w:line="264" w:lineRule="auto"/>
              <w:rPr>
                <w:sz w:val="18"/>
                <w:szCs w:val="18"/>
              </w:rPr>
            </w:pPr>
            <w:r w:rsidDel="00000000" w:rsidR="00000000" w:rsidRPr="00000000">
              <w:rPr>
                <w:sz w:val="18"/>
                <w:szCs w:val="18"/>
                <w:rtl w:val="0"/>
              </w:rPr>
              <w:t xml:space="preserve">– Não pode conter mais de 60 caracteres; </w:t>
            </w:r>
          </w:p>
          <w:p w:rsidR="00000000" w:rsidDel="00000000" w:rsidP="00000000" w:rsidRDefault="00000000" w:rsidRPr="00000000" w14:paraId="0000014F">
            <w:pPr>
              <w:widowControl w:val="0"/>
              <w:spacing w:line="264" w:lineRule="auto"/>
              <w:rPr>
                <w:sz w:val="18"/>
                <w:szCs w:val="18"/>
              </w:rPr>
            </w:pPr>
            <w:r w:rsidDel="00000000" w:rsidR="00000000" w:rsidRPr="00000000">
              <w:rPr>
                <w:sz w:val="18"/>
                <w:szCs w:val="18"/>
                <w:rtl w:val="0"/>
              </w:rPr>
              <w:t xml:space="preserve">– Não pode conter mais de 15 partes;</w:t>
            </w:r>
          </w:p>
          <w:p w:rsidR="00000000" w:rsidDel="00000000" w:rsidP="00000000" w:rsidRDefault="00000000" w:rsidRPr="00000000" w14:paraId="00000150">
            <w:pPr>
              <w:widowControl w:val="0"/>
              <w:spacing w:line="264" w:lineRule="auto"/>
              <w:rPr>
                <w:sz w:val="18"/>
                <w:szCs w:val="18"/>
              </w:rPr>
            </w:pPr>
            <w:r w:rsidDel="00000000" w:rsidR="00000000" w:rsidRPr="00000000">
              <w:rPr>
                <w:sz w:val="18"/>
                <w:szCs w:val="18"/>
                <w:rtl w:val="0"/>
              </w:rPr>
              <w:t xml:space="preserve">– Não pode conter 3 ou mais caracteres iguais consecutivos, exceto “III” (algarismo romano); </w:t>
            </w:r>
          </w:p>
          <w:p w:rsidR="00000000" w:rsidDel="00000000" w:rsidP="00000000" w:rsidRDefault="00000000" w:rsidRPr="00000000" w14:paraId="00000151">
            <w:pPr>
              <w:widowControl w:val="0"/>
              <w:spacing w:line="264" w:lineRule="auto"/>
              <w:rPr>
                <w:sz w:val="18"/>
                <w:szCs w:val="18"/>
              </w:rPr>
            </w:pPr>
            <w:r w:rsidDel="00000000" w:rsidR="00000000" w:rsidRPr="00000000">
              <w:rPr>
                <w:sz w:val="18"/>
                <w:szCs w:val="18"/>
                <w:rtl w:val="0"/>
              </w:rPr>
              <w:t xml:space="preserve">– Não pode conter parte do nome com 21 ou mais caracteres consecutivos sem separação por espaço.</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64" w:lineRule="auto"/>
              <w:jc w:val="center"/>
              <w:rPr>
                <w:sz w:val="18"/>
                <w:szCs w:val="18"/>
              </w:rPr>
            </w:pPr>
            <w:r w:rsidDel="00000000" w:rsidR="00000000" w:rsidRPr="00000000">
              <w:rPr>
                <w:sz w:val="18"/>
                <w:szCs w:val="18"/>
                <w:rtl w:val="0"/>
              </w:rPr>
              <w:t xml:space="preserve">cpfCtt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line="264" w:lineRule="auto"/>
              <w:jc w:val="center"/>
              <w:rPr>
                <w:sz w:val="18"/>
                <w:szCs w:val="18"/>
              </w:rPr>
            </w:pPr>
            <w:r w:rsidDel="00000000" w:rsidR="00000000" w:rsidRPr="00000000">
              <w:rPr>
                <w:sz w:val="18"/>
                <w:szCs w:val="18"/>
                <w:rtl w:val="0"/>
              </w:rPr>
              <w:t xml:space="preserve">011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widowControl w:val="0"/>
              <w:spacing w:line="264" w:lineRule="auto"/>
              <w:jc w:val="center"/>
              <w:rPr>
                <w:sz w:val="18"/>
                <w:szCs w:val="18"/>
              </w:rPr>
            </w:pPr>
            <w:r w:rsidDel="00000000" w:rsidR="00000000" w:rsidRPr="00000000">
              <w:rPr>
                <w:sz w:val="18"/>
                <w:szCs w:val="18"/>
                <w:rtl w:val="0"/>
              </w:rPr>
              <w:t xml:space="preserve">111.111.111</w:t>
            </w:r>
          </w:p>
          <w:p w:rsidR="00000000" w:rsidDel="00000000" w:rsidP="00000000" w:rsidRDefault="00000000" w:rsidRPr="00000000" w14:paraId="00000159">
            <w:pPr>
              <w:widowControl w:val="0"/>
              <w:spacing w:line="264" w:lineRule="auto"/>
              <w:jc w:val="center"/>
              <w:rPr>
                <w:sz w:val="18"/>
                <w:szCs w:val="18"/>
              </w:rPr>
            </w:pPr>
            <w:r w:rsidDel="00000000" w:rsidR="00000000" w:rsidRPr="00000000">
              <w:rPr>
                <w:sz w:val="18"/>
                <w:szCs w:val="18"/>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B">
            <w:pPr>
              <w:widowControl w:val="0"/>
              <w:spacing w:line="264" w:lineRule="auto"/>
              <w:rPr>
                <w:sz w:val="18"/>
                <w:szCs w:val="18"/>
              </w:rPr>
            </w:pPr>
            <w:r w:rsidDel="00000000" w:rsidR="00000000" w:rsidRPr="00000000">
              <w:rPr>
                <w:sz w:val="18"/>
                <w:szCs w:val="18"/>
                <w:rtl w:val="0"/>
              </w:rPr>
              <w:t xml:space="preserve">Número do CPF do contato no contribuinte.</w:t>
            </w:r>
          </w:p>
          <w:p w:rsidR="00000000" w:rsidDel="00000000" w:rsidP="00000000" w:rsidRDefault="00000000" w:rsidRPr="00000000" w14:paraId="0000015C">
            <w:pPr>
              <w:widowControl w:val="0"/>
              <w:spacing w:line="264" w:lineRule="auto"/>
              <w:rPr>
                <w:sz w:val="18"/>
                <w:szCs w:val="18"/>
              </w:rPr>
            </w:pPr>
            <w:r w:rsidDel="00000000" w:rsidR="00000000" w:rsidRPr="00000000">
              <w:rPr>
                <w:sz w:val="18"/>
                <w:szCs w:val="18"/>
                <w:rtl w:val="0"/>
              </w:rPr>
              <w:t xml:space="preserve">Validação: Deve ser um CPF válido (11 posições).</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64" w:lineRule="auto"/>
              <w:jc w:val="center"/>
              <w:rPr>
                <w:sz w:val="18"/>
                <w:szCs w:val="18"/>
              </w:rPr>
            </w:pPr>
            <w:r w:rsidDel="00000000" w:rsidR="00000000" w:rsidRPr="00000000">
              <w:rPr>
                <w:sz w:val="18"/>
                <w:szCs w:val="18"/>
                <w:rtl w:val="0"/>
              </w:rPr>
              <w:t xml:space="preserve">foneCel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F">
            <w:pPr>
              <w:widowControl w:val="0"/>
              <w:spacing w:line="264" w:lineRule="auto"/>
              <w:jc w:val="center"/>
              <w:rPr>
                <w:sz w:val="18"/>
                <w:szCs w:val="18"/>
              </w:rPr>
            </w:pPr>
            <w:r w:rsidDel="00000000" w:rsidR="00000000" w:rsidRPr="00000000">
              <w:rPr>
                <w:sz w:val="18"/>
                <w:szCs w:val="18"/>
                <w:rtl w:val="0"/>
              </w:rPr>
              <w:t xml:space="preserve">013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64" w:lineRule="auto"/>
              <w:jc w:val="center"/>
              <w:rPr>
                <w:sz w:val="18"/>
                <w:szCs w:val="18"/>
              </w:rPr>
            </w:pPr>
            <w:r w:rsidDel="00000000" w:rsidR="00000000" w:rsidRPr="00000000">
              <w:rPr>
                <w:sz w:val="18"/>
                <w:szCs w:val="18"/>
                <w:rtl w:val="0"/>
              </w:rPr>
              <w:t xml:space="preserve">(99) 99999-9999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5">
            <w:pPr>
              <w:widowControl w:val="0"/>
              <w:spacing w:line="264" w:lineRule="auto"/>
              <w:rPr>
                <w:sz w:val="18"/>
                <w:szCs w:val="18"/>
              </w:rPr>
            </w:pPr>
            <w:r w:rsidDel="00000000" w:rsidR="00000000" w:rsidRPr="00000000">
              <w:rPr>
                <w:sz w:val="18"/>
                <w:szCs w:val="18"/>
                <w:rtl w:val="0"/>
              </w:rPr>
              <w:t xml:space="preserve">Número do telefone, com DDD, do contato do contribuinte. Validação: Se preenchido, deve conter apenas números com o mínimo de dez dígitos.</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line="264" w:lineRule="auto"/>
              <w:jc w:val="center"/>
              <w:rPr>
                <w:sz w:val="18"/>
                <w:szCs w:val="18"/>
              </w:rPr>
            </w:pPr>
            <w:r w:rsidDel="00000000" w:rsidR="00000000" w:rsidRPr="00000000">
              <w:rPr>
                <w:sz w:val="18"/>
                <w:szCs w:val="18"/>
                <w:rtl w:val="0"/>
              </w:rPr>
              <w:t xml:space="preserve">foneFixo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7">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8">
            <w:pPr>
              <w:widowControl w:val="0"/>
              <w:spacing w:line="264" w:lineRule="auto"/>
              <w:jc w:val="center"/>
              <w:rPr>
                <w:sz w:val="18"/>
                <w:szCs w:val="18"/>
              </w:rPr>
            </w:pPr>
            <w:r w:rsidDel="00000000" w:rsidR="00000000" w:rsidRPr="00000000">
              <w:rPr>
                <w:sz w:val="18"/>
                <w:szCs w:val="18"/>
                <w:rtl w:val="0"/>
              </w:rPr>
              <w:t xml:space="preserve">013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9">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A">
            <w:pPr>
              <w:widowControl w:val="0"/>
              <w:spacing w:line="264" w:lineRule="auto"/>
              <w:jc w:val="center"/>
              <w:rPr>
                <w:sz w:val="18"/>
                <w:szCs w:val="18"/>
              </w:rPr>
            </w:pPr>
            <w:r w:rsidDel="00000000" w:rsidR="00000000" w:rsidRPr="00000000">
              <w:rPr>
                <w:sz w:val="18"/>
                <w:szCs w:val="18"/>
                <w:rtl w:val="0"/>
              </w:rPr>
              <w:t xml:space="preserve">Sim, caso foneCel não</w:t>
            </w:r>
          </w:p>
          <w:p w:rsidR="00000000" w:rsidDel="00000000" w:rsidP="00000000" w:rsidRDefault="00000000" w:rsidRPr="00000000" w14:paraId="0000016B">
            <w:pPr>
              <w:widowControl w:val="0"/>
              <w:spacing w:line="264" w:lineRule="auto"/>
              <w:jc w:val="center"/>
              <w:rPr>
                <w:sz w:val="18"/>
                <w:szCs w:val="18"/>
              </w:rPr>
            </w:pPr>
            <w:r w:rsidDel="00000000" w:rsidR="00000000" w:rsidRPr="00000000">
              <w:rPr>
                <w:sz w:val="18"/>
                <w:szCs w:val="18"/>
                <w:rtl w:val="0"/>
              </w:rPr>
              <w:t xml:space="preserve">preenchido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C">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D">
            <w:pPr>
              <w:widowControl w:val="0"/>
              <w:spacing w:line="264" w:lineRule="auto"/>
              <w:jc w:val="center"/>
              <w:rPr>
                <w:sz w:val="18"/>
                <w:szCs w:val="18"/>
              </w:rPr>
            </w:pPr>
            <w:r w:rsidDel="00000000" w:rsidR="00000000" w:rsidRPr="00000000">
              <w:rPr>
                <w:sz w:val="18"/>
                <w:szCs w:val="18"/>
                <w:rtl w:val="0"/>
              </w:rPr>
              <w:t xml:space="preserve">(99) 99999-9999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E">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F">
            <w:pPr>
              <w:widowControl w:val="0"/>
              <w:spacing w:line="264" w:lineRule="auto"/>
              <w:rPr>
                <w:sz w:val="18"/>
                <w:szCs w:val="18"/>
              </w:rPr>
            </w:pPr>
            <w:r w:rsidDel="00000000" w:rsidR="00000000" w:rsidRPr="00000000">
              <w:rPr>
                <w:sz w:val="18"/>
                <w:szCs w:val="18"/>
                <w:rtl w:val="0"/>
              </w:rPr>
              <w:t xml:space="preserve">Número do telefone celular, com DDD, do contato do contribuinte.</w:t>
            </w:r>
          </w:p>
          <w:p w:rsidR="00000000" w:rsidDel="00000000" w:rsidP="00000000" w:rsidRDefault="00000000" w:rsidRPr="00000000" w14:paraId="00000170">
            <w:pPr>
              <w:widowControl w:val="0"/>
              <w:spacing w:line="264" w:lineRule="auto"/>
              <w:rPr>
                <w:sz w:val="18"/>
                <w:szCs w:val="18"/>
              </w:rPr>
            </w:pPr>
            <w:r w:rsidDel="00000000" w:rsidR="00000000" w:rsidRPr="00000000">
              <w:rPr>
                <w:sz w:val="18"/>
                <w:szCs w:val="18"/>
                <w:rtl w:val="0"/>
              </w:rPr>
              <w:t xml:space="preserve">Validação: Se preenchido, deve conter apenas números com o mínimo de dez dígitos.</w:t>
            </w:r>
          </w:p>
        </w:tc>
      </w:tr>
      <w:tr>
        <w:trPr>
          <w:cantSplit w:val="0"/>
          <w:trHeight w:val="4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1">
            <w:pPr>
              <w:widowControl w:val="0"/>
              <w:spacing w:line="264" w:lineRule="auto"/>
              <w:jc w:val="center"/>
              <w:rPr>
                <w:sz w:val="18"/>
                <w:szCs w:val="18"/>
              </w:rPr>
            </w:pPr>
            <w:r w:rsidDel="00000000" w:rsidR="00000000" w:rsidRPr="00000000">
              <w:rPr>
                <w:sz w:val="18"/>
                <w:szCs w:val="18"/>
                <w:rtl w:val="0"/>
              </w:rPr>
              <w:t xml:space="preserve">email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2">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3">
            <w:pPr>
              <w:widowControl w:val="0"/>
              <w:spacing w:line="264" w:lineRule="auto"/>
              <w:jc w:val="center"/>
              <w:rPr>
                <w:sz w:val="18"/>
                <w:szCs w:val="18"/>
              </w:rPr>
            </w:pPr>
            <w:r w:rsidDel="00000000" w:rsidR="00000000" w:rsidRPr="00000000">
              <w:rPr>
                <w:sz w:val="18"/>
                <w:szCs w:val="18"/>
                <w:rtl w:val="0"/>
              </w:rPr>
              <w:t xml:space="preserve">060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4">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5">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6">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widowControl w:val="0"/>
              <w:spacing w:line="264" w:lineRule="auto"/>
              <w:jc w:val="center"/>
              <w:rPr>
                <w:sz w:val="18"/>
                <w:szCs w:val="18"/>
              </w:rPr>
            </w:pPr>
            <w:r w:rsidDel="00000000" w:rsidR="00000000" w:rsidRPr="00000000">
              <w:rPr>
                <w:sz w:val="18"/>
                <w:szCs w:val="18"/>
                <w:rtl w:val="0"/>
              </w:rPr>
              <w:t xml:space="preserve">aaaaa@aa.aa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8">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9">
            <w:pPr>
              <w:widowControl w:val="0"/>
              <w:spacing w:line="264" w:lineRule="auto"/>
              <w:rPr>
                <w:sz w:val="18"/>
                <w:szCs w:val="18"/>
              </w:rPr>
            </w:pPr>
            <w:r w:rsidDel="00000000" w:rsidR="00000000" w:rsidRPr="00000000">
              <w:rPr>
                <w:sz w:val="18"/>
                <w:szCs w:val="18"/>
                <w:rtl w:val="0"/>
              </w:rPr>
              <w:t xml:space="preserve">Endereço eletrônico do contato do contribuinte.</w:t>
            </w:r>
          </w:p>
          <w:p w:rsidR="00000000" w:rsidDel="00000000" w:rsidP="00000000" w:rsidRDefault="00000000" w:rsidRPr="00000000" w14:paraId="0000017A">
            <w:pPr>
              <w:widowControl w:val="0"/>
              <w:spacing w:line="264" w:lineRule="auto"/>
              <w:rPr>
                <w:sz w:val="18"/>
                <w:szCs w:val="18"/>
              </w:rPr>
            </w:pPr>
            <w:r w:rsidDel="00000000" w:rsidR="00000000" w:rsidRPr="00000000">
              <w:rPr>
                <w:sz w:val="18"/>
                <w:szCs w:val="18"/>
                <w:rtl w:val="0"/>
              </w:rPr>
              <w:t xml:space="preserve">Validação: Deve possuir o caractere "@" e este não pode estar no início e/ou no final. Deve possuir no mínimo um caracter "." depois do @ e não pode estar no final do endereço informado.</w:t>
            </w:r>
          </w:p>
        </w:tc>
      </w:tr>
    </w:tbl>
    <w:p w:rsidR="00000000" w:rsidDel="00000000" w:rsidP="00000000" w:rsidRDefault="00000000" w:rsidRPr="00000000" w14:paraId="0000017B">
      <w:pPr>
        <w:keepNext w:val="1"/>
        <w:keepLines w:val="1"/>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7C">
      <w:pPr>
        <w:keepNext w:val="1"/>
        <w:keepLines w:val="1"/>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7D">
      <w:pPr>
        <w:keepNext w:val="1"/>
        <w:keepLines w:val="1"/>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7E">
      <w:pPr>
        <w:keepNext w:val="1"/>
        <w:keepLines w:val="1"/>
        <w:spacing w:line="360" w:lineRule="auto"/>
        <w:jc w:val="both"/>
        <w:rPr>
          <w:rFonts w:ascii="Calibri" w:cs="Calibri" w:eastAsia="Calibri" w:hAnsi="Calibri"/>
          <w:b w:val="1"/>
        </w:rPr>
      </w:pPr>
      <w:r w:rsidDel="00000000" w:rsidR="00000000" w:rsidRPr="00000000">
        <w:br w:type="page"/>
      </w:r>
      <w:r w:rsidDel="00000000" w:rsidR="00000000" w:rsidRPr="00000000">
        <w:rPr>
          <w:rtl w:val="0"/>
        </w:rPr>
      </w:r>
    </w:p>
    <w:bookmarkStart w:colFirst="0" w:colLast="0" w:name="bookmark=kix.5pl1tpqcis1b" w:id="11"/>
    <w:bookmarkEnd w:id="11"/>
    <w:p w:rsidR="00000000" w:rsidDel="00000000" w:rsidP="00000000" w:rsidRDefault="00000000" w:rsidRPr="00000000" w14:paraId="0000017F">
      <w:pPr>
        <w:keepNext w:val="1"/>
        <w:keepLines w:val="1"/>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rtl w:val="0"/>
        </w:rPr>
        <w:t xml:space="preserve">Tabela: infoCadastroSofthouse</w:t>
      </w:r>
      <w:r w:rsidDel="00000000" w:rsidR="00000000" w:rsidRPr="00000000">
        <w:rPr>
          <w:rtl w:val="0"/>
        </w:rPr>
      </w:r>
    </w:p>
    <w:tbl>
      <w:tblPr>
        <w:tblStyle w:val="Table4"/>
        <w:tblW w:w="1348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1275"/>
        <w:gridCol w:w="900"/>
        <w:gridCol w:w="690"/>
        <w:gridCol w:w="1110"/>
        <w:gridCol w:w="840"/>
        <w:gridCol w:w="1350"/>
        <w:gridCol w:w="2430"/>
        <w:gridCol w:w="3390"/>
        <w:tblGridChange w:id="0">
          <w:tblGrid>
            <w:gridCol w:w="1500"/>
            <w:gridCol w:w="1275"/>
            <w:gridCol w:w="900"/>
            <w:gridCol w:w="690"/>
            <w:gridCol w:w="1110"/>
            <w:gridCol w:w="840"/>
            <w:gridCol w:w="1350"/>
            <w:gridCol w:w="2430"/>
            <w:gridCol w:w="3390"/>
          </w:tblGrid>
        </w:tblGridChange>
      </w:tblGrid>
      <w:tr>
        <w:trPr>
          <w:cantSplit w:val="0"/>
          <w:trHeight w:val="300" w:hRule="atLeast"/>
          <w:tblHeader w:val="0"/>
        </w:trPr>
        <w:tc>
          <w:tcPr>
            <w:shd w:fill="fbe5d5" w:val="clear"/>
          </w:tcPr>
          <w:p w:rsidR="00000000" w:rsidDel="00000000" w:rsidP="00000000" w:rsidRDefault="00000000" w:rsidRPr="00000000" w14:paraId="00000180">
            <w:pPr>
              <w:jc w:val="center"/>
              <w:rPr>
                <w:b w:val="1"/>
                <w:sz w:val="18"/>
                <w:szCs w:val="18"/>
              </w:rPr>
            </w:pPr>
            <w:r w:rsidDel="00000000" w:rsidR="00000000" w:rsidRPr="00000000">
              <w:rPr>
                <w:b w:val="1"/>
                <w:sz w:val="18"/>
                <w:szCs w:val="18"/>
                <w:rtl w:val="0"/>
              </w:rPr>
              <w:t xml:space="preserve">Nome do Campo</w:t>
            </w:r>
          </w:p>
        </w:tc>
        <w:tc>
          <w:tcPr>
            <w:shd w:fill="fbe5d5" w:val="clear"/>
          </w:tcPr>
          <w:p w:rsidR="00000000" w:rsidDel="00000000" w:rsidP="00000000" w:rsidRDefault="00000000" w:rsidRPr="00000000" w14:paraId="00000181">
            <w:pPr>
              <w:jc w:val="center"/>
              <w:rPr>
                <w:b w:val="1"/>
                <w:sz w:val="18"/>
                <w:szCs w:val="18"/>
              </w:rPr>
            </w:pPr>
            <w:r w:rsidDel="00000000" w:rsidR="00000000" w:rsidRPr="00000000">
              <w:rPr>
                <w:b w:val="1"/>
                <w:sz w:val="18"/>
                <w:szCs w:val="18"/>
                <w:rtl w:val="0"/>
              </w:rPr>
              <w:t xml:space="preserve">Tipo de Dados</w:t>
            </w:r>
          </w:p>
        </w:tc>
        <w:tc>
          <w:tcPr>
            <w:shd w:fill="fbe5d5" w:val="clear"/>
          </w:tcPr>
          <w:p w:rsidR="00000000" w:rsidDel="00000000" w:rsidP="00000000" w:rsidRDefault="00000000" w:rsidRPr="00000000" w14:paraId="00000182">
            <w:pPr>
              <w:jc w:val="center"/>
              <w:rPr>
                <w:b w:val="1"/>
                <w:sz w:val="18"/>
                <w:szCs w:val="18"/>
              </w:rPr>
            </w:pPr>
            <w:r w:rsidDel="00000000" w:rsidR="00000000" w:rsidRPr="00000000">
              <w:rPr>
                <w:b w:val="1"/>
                <w:sz w:val="18"/>
                <w:szCs w:val="18"/>
                <w:rtl w:val="0"/>
              </w:rPr>
              <w:t xml:space="preserve">Tamanho</w:t>
            </w:r>
          </w:p>
        </w:tc>
        <w:tc>
          <w:tcPr>
            <w:shd w:fill="fbe5d5" w:val="clear"/>
          </w:tcPr>
          <w:p w:rsidR="00000000" w:rsidDel="00000000" w:rsidP="00000000" w:rsidRDefault="00000000" w:rsidRPr="00000000" w14:paraId="00000183">
            <w:pPr>
              <w:jc w:val="center"/>
              <w:rPr>
                <w:b w:val="1"/>
                <w:sz w:val="18"/>
                <w:szCs w:val="18"/>
              </w:rPr>
            </w:pPr>
            <w:r w:rsidDel="00000000" w:rsidR="00000000" w:rsidRPr="00000000">
              <w:rPr>
                <w:b w:val="1"/>
                <w:sz w:val="18"/>
                <w:szCs w:val="18"/>
                <w:rtl w:val="0"/>
              </w:rPr>
              <w:t xml:space="preserve">Único</w:t>
            </w:r>
          </w:p>
        </w:tc>
        <w:tc>
          <w:tcPr>
            <w:shd w:fill="fbe5d5" w:val="clear"/>
          </w:tcPr>
          <w:p w:rsidR="00000000" w:rsidDel="00000000" w:rsidP="00000000" w:rsidRDefault="00000000" w:rsidRPr="00000000" w14:paraId="00000184">
            <w:pPr>
              <w:jc w:val="center"/>
              <w:rPr>
                <w:b w:val="1"/>
                <w:sz w:val="18"/>
                <w:szCs w:val="18"/>
              </w:rPr>
            </w:pPr>
            <w:r w:rsidDel="00000000" w:rsidR="00000000" w:rsidRPr="00000000">
              <w:rPr>
                <w:b w:val="1"/>
                <w:sz w:val="18"/>
                <w:szCs w:val="18"/>
                <w:rtl w:val="0"/>
              </w:rPr>
              <w:t xml:space="preserve">Obrigatório</w:t>
            </w:r>
          </w:p>
        </w:tc>
        <w:tc>
          <w:tcPr>
            <w:shd w:fill="fbe5d5" w:val="clear"/>
          </w:tcPr>
          <w:p w:rsidR="00000000" w:rsidDel="00000000" w:rsidP="00000000" w:rsidRDefault="00000000" w:rsidRPr="00000000" w14:paraId="00000185">
            <w:pPr>
              <w:ind w:left="34" w:firstLine="0"/>
              <w:jc w:val="center"/>
              <w:rPr>
                <w:b w:val="1"/>
                <w:sz w:val="18"/>
                <w:szCs w:val="18"/>
              </w:rPr>
            </w:pPr>
            <w:r w:rsidDel="00000000" w:rsidR="00000000" w:rsidRPr="00000000">
              <w:rPr>
                <w:b w:val="1"/>
                <w:sz w:val="18"/>
                <w:szCs w:val="18"/>
                <w:rtl w:val="0"/>
              </w:rPr>
              <w:t xml:space="preserve">Editável</w:t>
            </w:r>
          </w:p>
        </w:tc>
        <w:tc>
          <w:tcPr>
            <w:shd w:fill="fbe5d5" w:val="clear"/>
          </w:tcPr>
          <w:p w:rsidR="00000000" w:rsidDel="00000000" w:rsidP="00000000" w:rsidRDefault="00000000" w:rsidRPr="00000000" w14:paraId="00000186">
            <w:pPr>
              <w:ind w:left="34" w:firstLine="0"/>
              <w:jc w:val="center"/>
              <w:rPr>
                <w:b w:val="1"/>
                <w:sz w:val="18"/>
                <w:szCs w:val="18"/>
              </w:rPr>
            </w:pPr>
            <w:r w:rsidDel="00000000" w:rsidR="00000000" w:rsidRPr="00000000">
              <w:rPr>
                <w:b w:val="1"/>
                <w:sz w:val="18"/>
                <w:szCs w:val="18"/>
                <w:rtl w:val="0"/>
              </w:rPr>
              <w:t xml:space="preserve">Máscara</w:t>
            </w:r>
          </w:p>
        </w:tc>
        <w:tc>
          <w:tcPr>
            <w:shd w:fill="fbe5d5" w:val="clear"/>
          </w:tcPr>
          <w:p w:rsidR="00000000" w:rsidDel="00000000" w:rsidP="00000000" w:rsidRDefault="00000000" w:rsidRPr="00000000" w14:paraId="00000187">
            <w:pPr>
              <w:ind w:left="34" w:firstLine="0"/>
              <w:jc w:val="center"/>
              <w:rPr>
                <w:b w:val="1"/>
                <w:sz w:val="18"/>
                <w:szCs w:val="18"/>
              </w:rPr>
            </w:pPr>
            <w:r w:rsidDel="00000000" w:rsidR="00000000" w:rsidRPr="00000000">
              <w:rPr>
                <w:b w:val="1"/>
                <w:sz w:val="18"/>
                <w:szCs w:val="18"/>
                <w:rtl w:val="0"/>
              </w:rPr>
              <w:t xml:space="preserve">Observações</w:t>
            </w:r>
          </w:p>
        </w:tc>
        <w:tc>
          <w:tcPr>
            <w:shd w:fill="fbe5d5" w:val="clear"/>
          </w:tcPr>
          <w:p w:rsidR="00000000" w:rsidDel="00000000" w:rsidP="00000000" w:rsidRDefault="00000000" w:rsidRPr="00000000" w14:paraId="00000188">
            <w:pPr>
              <w:ind w:left="34" w:firstLine="0"/>
              <w:jc w:val="center"/>
              <w:rPr>
                <w:b w:val="1"/>
                <w:sz w:val="18"/>
                <w:szCs w:val="18"/>
              </w:rPr>
            </w:pPr>
            <w:r w:rsidDel="00000000" w:rsidR="00000000" w:rsidRPr="00000000">
              <w:rPr>
                <w:b w:val="1"/>
                <w:sz w:val="18"/>
                <w:szCs w:val="18"/>
                <w:rtl w:val="0"/>
              </w:rPr>
              <w:t xml:space="preserve">Descrição</w:t>
            </w:r>
          </w:p>
        </w:tc>
      </w:tr>
      <w:tr>
        <w:trPr>
          <w:cantSplit w:val="0"/>
          <w:trHeight w:val="9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spacing w:line="264" w:lineRule="auto"/>
              <w:jc w:val="center"/>
              <w:rPr>
                <w:sz w:val="18"/>
                <w:szCs w:val="18"/>
              </w:rPr>
            </w:pPr>
            <w:r w:rsidDel="00000000" w:rsidR="00000000" w:rsidRPr="00000000">
              <w:rPr>
                <w:sz w:val="18"/>
                <w:szCs w:val="18"/>
                <w:rtl w:val="0"/>
              </w:rPr>
              <w:t xml:space="preserve">cnpjSoftHouse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spacing w:line="264" w:lineRule="auto"/>
              <w:jc w:val="center"/>
              <w:rPr>
                <w:sz w:val="18"/>
                <w:szCs w:val="18"/>
              </w:rPr>
            </w:pPr>
            <w:r w:rsidDel="00000000" w:rsidR="00000000" w:rsidRPr="00000000">
              <w:rPr>
                <w:sz w:val="18"/>
                <w:szCs w:val="18"/>
                <w:rtl w:val="0"/>
              </w:rPr>
              <w:t xml:space="preserve">014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widowControl w:val="0"/>
              <w:spacing w:line="264" w:lineRule="auto"/>
              <w:jc w:val="center"/>
              <w:rPr>
                <w:sz w:val="18"/>
                <w:szCs w:val="18"/>
              </w:rPr>
            </w:pPr>
            <w:r w:rsidDel="00000000" w:rsidR="00000000" w:rsidRPr="00000000">
              <w:rPr>
                <w:sz w:val="18"/>
                <w:szCs w:val="18"/>
                <w:rtl w:val="0"/>
              </w:rPr>
              <w:t xml:space="preserve">11.111.111/0001-11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widowControl w:val="0"/>
              <w:spacing w:line="264" w:lineRule="auto"/>
              <w:rPr>
                <w:sz w:val="18"/>
                <w:szCs w:val="18"/>
              </w:rPr>
            </w:pPr>
            <w:r w:rsidDel="00000000" w:rsidR="00000000" w:rsidRPr="00000000">
              <w:rPr>
                <w:sz w:val="18"/>
                <w:szCs w:val="18"/>
                <w:rtl w:val="0"/>
              </w:rPr>
              <w:t xml:space="preserve">Número do CNPJ da empresa desenvolvedora do software.</w:t>
            </w:r>
          </w:p>
          <w:p w:rsidR="00000000" w:rsidDel="00000000" w:rsidP="00000000" w:rsidRDefault="00000000" w:rsidRPr="00000000" w14:paraId="00000192">
            <w:pPr>
              <w:widowControl w:val="0"/>
              <w:spacing w:line="264" w:lineRule="auto"/>
              <w:rPr>
                <w:sz w:val="18"/>
                <w:szCs w:val="18"/>
              </w:rPr>
            </w:pPr>
            <w:r w:rsidDel="00000000" w:rsidR="00000000" w:rsidRPr="00000000">
              <w:rPr>
                <w:sz w:val="18"/>
                <w:szCs w:val="18"/>
                <w:rtl w:val="0"/>
              </w:rPr>
              <w:t xml:space="preserve">Validação: Deve ser um CNPJ válido (14 posições).</w:t>
            </w:r>
          </w:p>
        </w:tc>
      </w:tr>
      <w:tr>
        <w:trPr>
          <w:cantSplit w:val="0"/>
          <w:trHeight w:val="87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3">
            <w:pPr>
              <w:widowControl w:val="0"/>
              <w:spacing w:line="264" w:lineRule="auto"/>
              <w:jc w:val="center"/>
              <w:rPr>
                <w:sz w:val="18"/>
                <w:szCs w:val="18"/>
              </w:rPr>
            </w:pPr>
            <w:r w:rsidDel="00000000" w:rsidR="00000000" w:rsidRPr="00000000">
              <w:rPr>
                <w:sz w:val="18"/>
                <w:szCs w:val="18"/>
                <w:rtl w:val="0"/>
              </w:rPr>
              <w:t xml:space="preserve">nmRazao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widowControl w:val="0"/>
              <w:spacing w:line="264" w:lineRule="auto"/>
              <w:jc w:val="center"/>
              <w:rPr>
                <w:sz w:val="18"/>
                <w:szCs w:val="18"/>
              </w:rPr>
            </w:pPr>
            <w:r w:rsidDel="00000000" w:rsidR="00000000" w:rsidRPr="00000000">
              <w:rPr>
                <w:sz w:val="18"/>
                <w:szCs w:val="18"/>
                <w:rtl w:val="0"/>
              </w:rPr>
              <w:t xml:space="preserve">Varchar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5">
            <w:pPr>
              <w:widowControl w:val="0"/>
              <w:spacing w:line="264" w:lineRule="auto"/>
              <w:jc w:val="center"/>
              <w:rPr>
                <w:sz w:val="18"/>
                <w:szCs w:val="18"/>
              </w:rPr>
            </w:pPr>
            <w:r w:rsidDel="00000000" w:rsidR="00000000" w:rsidRPr="00000000">
              <w:rPr>
                <w:sz w:val="18"/>
                <w:szCs w:val="18"/>
                <w:rtl w:val="0"/>
              </w:rPr>
              <w:t xml:space="preserve">115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6">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7">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8">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9">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A">
            <w:pPr>
              <w:widowControl w:val="0"/>
              <w:spacing w:line="264" w:lineRule="auto"/>
              <w:rPr>
                <w:sz w:val="18"/>
                <w:szCs w:val="18"/>
              </w:rPr>
            </w:pPr>
            <w:r w:rsidDel="00000000" w:rsidR="00000000" w:rsidRPr="00000000">
              <w:rPr>
                <w:sz w:val="18"/>
                <w:szCs w:val="18"/>
                <w:rtl w:val="0"/>
              </w:rPr>
              <w:t xml:space="preserve">Se PJ ou órgão público, informar a razão social. Caso contrário, informar o nome do contribuinte.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B">
            <w:pPr>
              <w:widowControl w:val="0"/>
              <w:spacing w:line="264" w:lineRule="auto"/>
              <w:rPr>
                <w:sz w:val="18"/>
                <w:szCs w:val="18"/>
              </w:rPr>
            </w:pPr>
            <w:r w:rsidDel="00000000" w:rsidR="00000000" w:rsidRPr="00000000">
              <w:rPr>
                <w:sz w:val="18"/>
                <w:szCs w:val="18"/>
                <w:rtl w:val="0"/>
              </w:rPr>
              <w:t xml:space="preserve">Razão social da empresa desenvolvedora do software.</w:t>
            </w:r>
          </w:p>
        </w:tc>
      </w:tr>
      <w:tr>
        <w:trPr>
          <w:cantSplit w:val="0"/>
          <w:trHeight w:val="58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C">
            <w:pPr>
              <w:widowControl w:val="0"/>
              <w:spacing w:line="264" w:lineRule="auto"/>
              <w:jc w:val="center"/>
              <w:rPr>
                <w:sz w:val="18"/>
                <w:szCs w:val="18"/>
              </w:rPr>
            </w:pPr>
            <w:r w:rsidDel="00000000" w:rsidR="00000000" w:rsidRPr="00000000">
              <w:rPr>
                <w:sz w:val="18"/>
                <w:szCs w:val="18"/>
                <w:rtl w:val="0"/>
              </w:rPr>
              <w:t xml:space="preserve">nmCont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D">
            <w:pPr>
              <w:widowControl w:val="0"/>
              <w:spacing w:line="264" w:lineRule="auto"/>
              <w:jc w:val="center"/>
              <w:rPr>
                <w:sz w:val="18"/>
                <w:szCs w:val="18"/>
              </w:rPr>
            </w:pPr>
            <w:r w:rsidDel="00000000" w:rsidR="00000000" w:rsidRPr="00000000">
              <w:rPr>
                <w:sz w:val="18"/>
                <w:szCs w:val="18"/>
                <w:rtl w:val="0"/>
              </w:rPr>
              <w:t xml:space="preserve">Varchar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E">
            <w:pPr>
              <w:widowControl w:val="0"/>
              <w:spacing w:line="264" w:lineRule="auto"/>
              <w:jc w:val="center"/>
              <w:rPr>
                <w:sz w:val="18"/>
                <w:szCs w:val="18"/>
              </w:rPr>
            </w:pPr>
            <w:r w:rsidDel="00000000" w:rsidR="00000000" w:rsidRPr="00000000">
              <w:rPr>
                <w:sz w:val="18"/>
                <w:szCs w:val="18"/>
                <w:rtl w:val="0"/>
              </w:rPr>
              <w:t xml:space="preserve">070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F">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0">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1">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2">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3">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4">
            <w:pPr>
              <w:widowControl w:val="0"/>
              <w:spacing w:line="264" w:lineRule="auto"/>
              <w:rPr>
                <w:sz w:val="18"/>
                <w:szCs w:val="18"/>
              </w:rPr>
            </w:pPr>
            <w:r w:rsidDel="00000000" w:rsidR="00000000" w:rsidRPr="00000000">
              <w:rPr>
                <w:sz w:val="18"/>
                <w:szCs w:val="18"/>
                <w:rtl w:val="0"/>
              </w:rPr>
              <w:t xml:space="preserve">Nome do contato da empresa desenvolvedora do software.</w:t>
            </w:r>
          </w:p>
        </w:tc>
      </w:tr>
      <w:tr>
        <w:trPr>
          <w:cantSplit w:val="0"/>
          <w:trHeight w:val="10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5">
            <w:pPr>
              <w:widowControl w:val="0"/>
              <w:spacing w:line="264" w:lineRule="auto"/>
              <w:jc w:val="center"/>
              <w:rPr>
                <w:sz w:val="18"/>
                <w:szCs w:val="18"/>
              </w:rPr>
            </w:pPr>
            <w:r w:rsidDel="00000000" w:rsidR="00000000" w:rsidRPr="00000000">
              <w:rPr>
                <w:sz w:val="18"/>
                <w:szCs w:val="18"/>
                <w:rtl w:val="0"/>
              </w:rPr>
              <w:t xml:space="preserve">telefone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6">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7">
            <w:pPr>
              <w:widowControl w:val="0"/>
              <w:spacing w:line="264" w:lineRule="auto"/>
              <w:jc w:val="center"/>
              <w:rPr>
                <w:sz w:val="18"/>
                <w:szCs w:val="18"/>
              </w:rPr>
            </w:pPr>
            <w:r w:rsidDel="00000000" w:rsidR="00000000" w:rsidRPr="00000000">
              <w:rPr>
                <w:sz w:val="18"/>
                <w:szCs w:val="18"/>
                <w:rtl w:val="0"/>
              </w:rPr>
              <w:t xml:space="preserve">013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8">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9">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A">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B">
            <w:pPr>
              <w:widowControl w:val="0"/>
              <w:spacing w:line="264" w:lineRule="auto"/>
              <w:jc w:val="center"/>
              <w:rPr>
                <w:sz w:val="18"/>
                <w:szCs w:val="18"/>
              </w:rPr>
            </w:pPr>
            <w:r w:rsidDel="00000000" w:rsidR="00000000" w:rsidRPr="00000000">
              <w:rPr>
                <w:sz w:val="18"/>
                <w:szCs w:val="18"/>
                <w:rtl w:val="0"/>
              </w:rPr>
              <w:t xml:space="preserve">(99) 99999-9999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C">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D">
            <w:pPr>
              <w:widowControl w:val="0"/>
              <w:spacing w:line="264" w:lineRule="auto"/>
              <w:rPr>
                <w:sz w:val="18"/>
                <w:szCs w:val="18"/>
              </w:rPr>
            </w:pPr>
            <w:r w:rsidDel="00000000" w:rsidR="00000000" w:rsidRPr="00000000">
              <w:rPr>
                <w:sz w:val="18"/>
                <w:szCs w:val="18"/>
                <w:rtl w:val="0"/>
              </w:rPr>
              <w:t xml:space="preserve">Número do telefone, com DDD, da empresa desenvolvedora do software.</w:t>
            </w:r>
          </w:p>
          <w:p w:rsidR="00000000" w:rsidDel="00000000" w:rsidP="00000000" w:rsidRDefault="00000000" w:rsidRPr="00000000" w14:paraId="000001AE">
            <w:pPr>
              <w:widowControl w:val="0"/>
              <w:spacing w:line="264" w:lineRule="auto"/>
              <w:rPr>
                <w:sz w:val="18"/>
                <w:szCs w:val="18"/>
              </w:rPr>
            </w:pPr>
            <w:r w:rsidDel="00000000" w:rsidR="00000000" w:rsidRPr="00000000">
              <w:rPr>
                <w:sz w:val="18"/>
                <w:szCs w:val="18"/>
                <w:rtl w:val="0"/>
              </w:rPr>
              <w:t xml:space="preserve">Validação: Se preenchido, deve conter apenas números com o mínimo de dez dígitos.</w:t>
            </w:r>
          </w:p>
        </w:tc>
      </w:tr>
      <w:tr>
        <w:trPr>
          <w:cantSplit w:val="0"/>
          <w:trHeight w:val="141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F">
            <w:pPr>
              <w:widowControl w:val="0"/>
              <w:spacing w:line="264" w:lineRule="auto"/>
              <w:jc w:val="center"/>
              <w:rPr>
                <w:sz w:val="18"/>
                <w:szCs w:val="18"/>
              </w:rPr>
            </w:pPr>
            <w:r w:rsidDel="00000000" w:rsidR="00000000" w:rsidRPr="00000000">
              <w:rPr>
                <w:sz w:val="18"/>
                <w:szCs w:val="18"/>
                <w:rtl w:val="0"/>
              </w:rPr>
              <w:t xml:space="preserve">email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0">
            <w:pPr>
              <w:widowControl w:val="0"/>
              <w:spacing w:line="264" w:lineRule="auto"/>
              <w:jc w:val="center"/>
              <w:rPr>
                <w:sz w:val="18"/>
                <w:szCs w:val="18"/>
              </w:rPr>
            </w:pPr>
            <w:r w:rsidDel="00000000" w:rsidR="00000000" w:rsidRPr="00000000">
              <w:rPr>
                <w:sz w:val="18"/>
                <w:szCs w:val="18"/>
                <w:rtl w:val="0"/>
              </w:rPr>
              <w:t xml:space="preserve">Caracter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1">
            <w:pPr>
              <w:widowControl w:val="0"/>
              <w:spacing w:line="264" w:lineRule="auto"/>
              <w:jc w:val="center"/>
              <w:rPr>
                <w:sz w:val="18"/>
                <w:szCs w:val="18"/>
              </w:rPr>
            </w:pPr>
            <w:r w:rsidDel="00000000" w:rsidR="00000000" w:rsidRPr="00000000">
              <w:rPr>
                <w:sz w:val="18"/>
                <w:szCs w:val="18"/>
                <w:rtl w:val="0"/>
              </w:rPr>
              <w:t xml:space="preserve">060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2">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3">
            <w:pPr>
              <w:widowControl w:val="0"/>
              <w:spacing w:line="264" w:lineRule="auto"/>
              <w:jc w:val="center"/>
              <w:rPr>
                <w:sz w:val="18"/>
                <w:szCs w:val="18"/>
              </w:rPr>
            </w:pPr>
            <w:r w:rsidDel="00000000" w:rsidR="00000000" w:rsidRPr="00000000">
              <w:rPr>
                <w:sz w:val="18"/>
                <w:szCs w:val="18"/>
                <w:rtl w:val="0"/>
              </w:rPr>
              <w:t xml:space="preserve">Não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4">
            <w:pPr>
              <w:widowControl w:val="0"/>
              <w:spacing w:line="264" w:lineRule="auto"/>
              <w:jc w:val="center"/>
              <w:rPr>
                <w:sz w:val="18"/>
                <w:szCs w:val="18"/>
              </w:rPr>
            </w:pPr>
            <w:r w:rsidDel="00000000" w:rsidR="00000000" w:rsidRPr="00000000">
              <w:rPr>
                <w:sz w:val="18"/>
                <w:szCs w:val="18"/>
                <w:rtl w:val="0"/>
              </w:rPr>
              <w:t xml:space="preserve">Sim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5">
            <w:pPr>
              <w:widowControl w:val="0"/>
              <w:spacing w:line="264" w:lineRule="auto"/>
              <w:jc w:val="center"/>
              <w:rPr>
                <w:sz w:val="18"/>
                <w:szCs w:val="18"/>
              </w:rPr>
            </w:pPr>
            <w:r w:rsidDel="00000000" w:rsidR="00000000" w:rsidRPr="00000000">
              <w:rPr>
                <w:sz w:val="18"/>
                <w:szCs w:val="18"/>
                <w:rtl w:val="0"/>
              </w:rPr>
              <w:t xml:space="preserve">aaaaa@aa.aa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6">
            <w:pPr>
              <w:widowControl w:val="0"/>
              <w:spacing w:line="264" w:lineRule="auto"/>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7">
            <w:pPr>
              <w:widowControl w:val="0"/>
              <w:spacing w:line="264" w:lineRule="auto"/>
              <w:rPr>
                <w:sz w:val="18"/>
                <w:szCs w:val="18"/>
              </w:rPr>
            </w:pPr>
            <w:r w:rsidDel="00000000" w:rsidR="00000000" w:rsidRPr="00000000">
              <w:rPr>
                <w:sz w:val="18"/>
                <w:szCs w:val="18"/>
                <w:rtl w:val="0"/>
              </w:rPr>
              <w:t xml:space="preserve">Endereço eletrônico da empresa desenvolvedora do software.</w:t>
            </w:r>
          </w:p>
          <w:p w:rsidR="00000000" w:rsidDel="00000000" w:rsidP="00000000" w:rsidRDefault="00000000" w:rsidRPr="00000000" w14:paraId="000001B8">
            <w:pPr>
              <w:widowControl w:val="0"/>
              <w:spacing w:line="264" w:lineRule="auto"/>
              <w:rPr>
                <w:sz w:val="18"/>
                <w:szCs w:val="18"/>
              </w:rPr>
            </w:pPr>
            <w:r w:rsidDel="00000000" w:rsidR="00000000" w:rsidRPr="00000000">
              <w:rPr>
                <w:sz w:val="18"/>
                <w:szCs w:val="18"/>
                <w:rtl w:val="0"/>
              </w:rPr>
              <w:t xml:space="preserve">Validação: Deve possuir o caractere "@" e este não pode estar no início e/ou no final. Deve possuir no mínimo um caracter "." depois do @ e não pode estar no final do endereço informado.</w:t>
            </w:r>
          </w:p>
        </w:tc>
      </w:tr>
    </w:tbl>
    <w:p w:rsidR="00000000" w:rsidDel="00000000" w:rsidP="00000000" w:rsidRDefault="00000000" w:rsidRPr="00000000" w14:paraId="000001B9">
      <w:pPr>
        <w:keepNext w:val="1"/>
        <w:keepLines w:val="1"/>
        <w:spacing w:line="360" w:lineRule="auto"/>
        <w:rPr>
          <w:rFonts w:ascii="Calibri" w:cs="Calibri" w:eastAsia="Calibri" w:hAnsi="Calibri"/>
          <w:sz w:val="2"/>
          <w:szCs w:val="2"/>
        </w:rPr>
        <w:sectPr>
          <w:type w:val="nextPage"/>
          <w:pgSz w:h="11900" w:w="16840" w:orient="landscape"/>
          <w:pgMar w:bottom="1417" w:top="2026" w:left="1701" w:right="1701" w:header="8" w:footer="0"/>
        </w:sectPr>
      </w:pPr>
      <w:r w:rsidDel="00000000" w:rsidR="00000000" w:rsidRPr="00000000">
        <w:rPr>
          <w:rtl w:val="0"/>
        </w:rPr>
      </w:r>
    </w:p>
    <w:p w:rsidR="00000000" w:rsidDel="00000000" w:rsidP="00000000" w:rsidRDefault="00000000" w:rsidRPr="00000000" w14:paraId="000001BA">
      <w:pPr>
        <w:keepNext w:val="1"/>
        <w:keepLines w:val="1"/>
        <w:rPr>
          <w:rFonts w:ascii="Calibri" w:cs="Calibri" w:eastAsia="Calibri" w:hAnsi="Calibri"/>
          <w:b w:val="1"/>
        </w:rPr>
      </w:pPr>
      <w:r w:rsidDel="00000000" w:rsidR="00000000" w:rsidRPr="00000000">
        <w:rPr>
          <w:rtl w:val="0"/>
        </w:rPr>
      </w:r>
    </w:p>
    <w:p w:rsidR="00000000" w:rsidDel="00000000" w:rsidP="00000000" w:rsidRDefault="00000000" w:rsidRPr="00000000" w14:paraId="000001BB">
      <w:pPr>
        <w:keepNext w:val="1"/>
        <w:keepLines w:val="1"/>
        <w:numPr>
          <w:ilvl w:val="0"/>
          <w:numId w:val="2"/>
        </w:numPr>
        <w:pBdr>
          <w:top w:space="0" w:sz="0" w:val="nil"/>
          <w:left w:space="0" w:sz="0" w:val="nil"/>
          <w:bottom w:space="0" w:sz="0" w:val="nil"/>
          <w:right w:space="0" w:sz="0" w:val="nil"/>
          <w:between w:space="0" w:sz="0" w:val="nil"/>
        </w:pBdr>
        <w:ind w:left="432" w:hanging="432"/>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Especificação dos requisitos funcionais e regras de negócio</w:t>
      </w:r>
    </w:p>
    <w:p w:rsidR="00000000" w:rsidDel="00000000" w:rsidP="00000000" w:rsidRDefault="00000000" w:rsidRPr="00000000" w14:paraId="000001BC">
      <w:pPr>
        <w:keepNext w:val="1"/>
        <w:keepLines w:val="1"/>
        <w:pBdr>
          <w:top w:space="0" w:sz="0" w:val="nil"/>
          <w:left w:space="0" w:sz="0" w:val="nil"/>
          <w:bottom w:space="0" w:sz="0" w:val="nil"/>
          <w:right w:space="0" w:sz="0" w:val="nil"/>
          <w:between w:space="0" w:sz="0" w:val="nil"/>
        </w:pBd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BD">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[RN01]</w:t>
      </w:r>
      <w:r w:rsidDel="00000000" w:rsidR="00000000" w:rsidRPr="00000000">
        <w:rPr>
          <w:rFonts w:ascii="Calibri" w:cs="Calibri" w:eastAsia="Calibri" w:hAnsi="Calibri"/>
          <w:rtl w:val="0"/>
        </w:rPr>
        <w:t xml:space="preserve"> – O sistema deve permitir as seguintes ações de interação:</w:t>
      </w:r>
    </w:p>
    <w:p w:rsidR="00000000" w:rsidDel="00000000" w:rsidP="00000000" w:rsidRDefault="00000000" w:rsidRPr="00000000" w14:paraId="000001BE">
      <w:pPr>
        <w:numPr>
          <w:ilvl w:val="0"/>
          <w:numId w:val="10"/>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Listar Contribuinte</w:t>
      </w:r>
    </w:p>
    <w:p w:rsidR="00000000" w:rsidDel="00000000" w:rsidP="00000000" w:rsidRDefault="00000000" w:rsidRPr="00000000" w14:paraId="000001BF">
      <w:pPr>
        <w:numPr>
          <w:ilvl w:val="0"/>
          <w:numId w:val="10"/>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Cadastrar Contribuinte</w:t>
      </w:r>
    </w:p>
    <w:p w:rsidR="00000000" w:rsidDel="00000000" w:rsidP="00000000" w:rsidRDefault="00000000" w:rsidRPr="00000000" w14:paraId="000001C0">
      <w:pPr>
        <w:numPr>
          <w:ilvl w:val="0"/>
          <w:numId w:val="10"/>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Alterar Contribuinte</w:t>
      </w:r>
    </w:p>
    <w:p w:rsidR="00000000" w:rsidDel="00000000" w:rsidP="00000000" w:rsidRDefault="00000000" w:rsidRPr="00000000" w14:paraId="000001C1">
      <w:pPr>
        <w:numPr>
          <w:ilvl w:val="0"/>
          <w:numId w:val="10"/>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Visualizar Contribuinte</w:t>
      </w:r>
    </w:p>
    <w:p w:rsidR="00000000" w:rsidDel="00000000" w:rsidP="00000000" w:rsidRDefault="00000000" w:rsidRPr="00000000" w14:paraId="000001C2">
      <w:pPr>
        <w:numPr>
          <w:ilvl w:val="0"/>
          <w:numId w:val="10"/>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Visualizar Histórico</w:t>
      </w:r>
    </w:p>
    <w:p w:rsidR="00000000" w:rsidDel="00000000" w:rsidP="00000000" w:rsidRDefault="00000000" w:rsidRPr="00000000" w14:paraId="000001C3">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4">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[RN02]</w:t>
      </w:r>
      <w:r w:rsidDel="00000000" w:rsidR="00000000" w:rsidRPr="00000000">
        <w:rPr>
          <w:rFonts w:ascii="Calibri" w:cs="Calibri" w:eastAsia="Calibri" w:hAnsi="Calibri"/>
          <w:rtl w:val="0"/>
        </w:rPr>
        <w:t xml:space="preserve"> – O sistema deve redirecionar o usuário para a respectiva tela da ação de interação (cadastro, alteração, visualização, etc.) solicitada pelo usuário. Por exemplo: ao clicar no botão "Cadastrar" o usuário deve ser redirecionado para a tela "Cadastrar” Contribuinte.</w:t>
      </w:r>
    </w:p>
    <w:p w:rsidR="00000000" w:rsidDel="00000000" w:rsidP="00000000" w:rsidRDefault="00000000" w:rsidRPr="00000000" w14:paraId="000001C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C6">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[RN03]</w:t>
      </w:r>
      <w:r w:rsidDel="00000000" w:rsidR="00000000" w:rsidRPr="00000000">
        <w:rPr>
          <w:rFonts w:ascii="Calibri" w:cs="Calibri" w:eastAsia="Calibri" w:hAnsi="Calibri"/>
          <w:rtl w:val="0"/>
        </w:rPr>
        <w:t xml:space="preserve"> – O sistema deve apresentar uma mensagem no estilo notificação na tela após uma ação de interação (cadastro, alteração, visualização, etc.) executadas por um usuário a qualquer registro com um botão “Confirmar” no canto inferior direito da notificação.</w:t>
      </w:r>
    </w:p>
    <w:p w:rsidR="00000000" w:rsidDel="00000000" w:rsidP="00000000" w:rsidRDefault="00000000" w:rsidRPr="00000000" w14:paraId="000001C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C8">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[RN03.1]</w:t>
      </w:r>
      <w:r w:rsidDel="00000000" w:rsidR="00000000" w:rsidRPr="00000000">
        <w:rPr>
          <w:rFonts w:ascii="Calibri" w:cs="Calibri" w:eastAsia="Calibri" w:hAnsi="Calibri"/>
          <w:rtl w:val="0"/>
        </w:rPr>
        <w:t xml:space="preserve"> – O alerta também deve conter um botão “Fechar” que será responsável por oferecer ao usuário a opção de encerrar a exibição da notificação. O botão “Fechar” deve ficar no canto superior direito da notificação.</w:t>
      </w:r>
    </w:p>
    <w:p w:rsidR="00000000" w:rsidDel="00000000" w:rsidP="00000000" w:rsidRDefault="00000000" w:rsidRPr="00000000" w14:paraId="000001C9">
      <w:pPr>
        <w:spacing w:line="276"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A">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[RN03.2]</w:t>
      </w:r>
      <w:r w:rsidDel="00000000" w:rsidR="00000000" w:rsidRPr="00000000">
        <w:rPr>
          <w:rFonts w:ascii="Calibri" w:cs="Calibri" w:eastAsia="Calibri" w:hAnsi="Calibri"/>
          <w:rtl w:val="0"/>
        </w:rPr>
        <w:t xml:space="preserve"> – Se o resultado da ação for concluído com sucesso, o texto apresentado na mensagem deve ser claro indicando qual ação foi executada e que foi concluída com sucesso. Segue os modelos de mensagens a serem usados:</w:t>
      </w:r>
    </w:p>
    <w:p w:rsidR="00000000" w:rsidDel="00000000" w:rsidP="00000000" w:rsidRDefault="00000000" w:rsidRPr="00000000" w14:paraId="000001CB">
      <w:pPr>
        <w:numPr>
          <w:ilvl w:val="0"/>
          <w:numId w:val="12"/>
        </w:numPr>
        <w:spacing w:line="276" w:lineRule="auto"/>
        <w:ind w:left="720" w:firstLine="360"/>
        <w:jc w:val="both"/>
        <w:rPr/>
      </w:pPr>
      <w:r w:rsidDel="00000000" w:rsidR="00000000" w:rsidRPr="00000000">
        <w:rPr>
          <w:rFonts w:ascii="Calibri" w:cs="Calibri" w:eastAsia="Calibri" w:hAnsi="Calibri"/>
          <w:rtl w:val="0"/>
        </w:rPr>
        <w:t xml:space="preserve">Cadastrar: “O &lt;nome do registro&gt; foi cadastrado com sucesso”.</w:t>
      </w:r>
      <w:r w:rsidDel="00000000" w:rsidR="00000000" w:rsidRPr="00000000">
        <w:rPr>
          <w:rtl w:val="0"/>
        </w:rPr>
      </w:r>
    </w:p>
    <w:p w:rsidR="00000000" w:rsidDel="00000000" w:rsidP="00000000" w:rsidRDefault="00000000" w:rsidRPr="00000000" w14:paraId="000001CC">
      <w:pPr>
        <w:numPr>
          <w:ilvl w:val="0"/>
          <w:numId w:val="12"/>
        </w:numPr>
        <w:spacing w:line="276" w:lineRule="auto"/>
        <w:ind w:left="720" w:firstLine="360"/>
        <w:jc w:val="both"/>
        <w:rPr/>
      </w:pPr>
      <w:r w:rsidDel="00000000" w:rsidR="00000000" w:rsidRPr="00000000">
        <w:rPr>
          <w:rFonts w:ascii="Calibri" w:cs="Calibri" w:eastAsia="Calibri" w:hAnsi="Calibri"/>
          <w:rtl w:val="0"/>
        </w:rPr>
        <w:t xml:space="preserve">Alterar: “O &lt;nome do registro&gt; foi alterado com sucesso”.</w:t>
      </w:r>
      <w:r w:rsidDel="00000000" w:rsidR="00000000" w:rsidRPr="00000000">
        <w:rPr>
          <w:rtl w:val="0"/>
        </w:rPr>
      </w:r>
    </w:p>
    <w:p w:rsidR="00000000" w:rsidDel="00000000" w:rsidP="00000000" w:rsidRDefault="00000000" w:rsidRPr="00000000" w14:paraId="000001CD">
      <w:pPr>
        <w:spacing w:line="276"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CE">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[RN03.3]</w:t>
      </w:r>
      <w:r w:rsidDel="00000000" w:rsidR="00000000" w:rsidRPr="00000000">
        <w:rPr>
          <w:rFonts w:ascii="Calibri" w:cs="Calibri" w:eastAsia="Calibri" w:hAnsi="Calibri"/>
          <w:rtl w:val="0"/>
        </w:rPr>
        <w:t xml:space="preserve"> – Em caso de qualquer tipo de falha, a mensagem deve ser clara indicando que a ação não foi concluída.</w:t>
      </w:r>
    </w:p>
    <w:p w:rsidR="00000000" w:rsidDel="00000000" w:rsidP="00000000" w:rsidRDefault="00000000" w:rsidRPr="00000000" w14:paraId="000001CF">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0">
      <w:pPr>
        <w:spacing w:line="276" w:lineRule="auto"/>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D1">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4.1 Listar Contribuinte</w:t>
      </w:r>
    </w:p>
    <w:p w:rsidR="00000000" w:rsidDel="00000000" w:rsidP="00000000" w:rsidRDefault="00000000" w:rsidRPr="00000000" w14:paraId="000001D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3">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[RN04]</w:t>
      </w:r>
      <w:r w:rsidDel="00000000" w:rsidR="00000000" w:rsidRPr="00000000">
        <w:rPr>
          <w:rFonts w:ascii="Calibri" w:cs="Calibri" w:eastAsia="Calibri" w:hAnsi="Calibri"/>
          <w:rtl w:val="0"/>
        </w:rPr>
        <w:t xml:space="preserve"> – O sistema deve exibir no canto superior esquerdo da tela o botão de ações (Cadastrar, Visualizar, Alterar, etc.).</w:t>
      </w:r>
    </w:p>
    <w:p w:rsidR="00000000" w:rsidDel="00000000" w:rsidP="00000000" w:rsidRDefault="00000000" w:rsidRPr="00000000" w14:paraId="000001D4">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5">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[RN05]</w:t>
      </w:r>
      <w:r w:rsidDel="00000000" w:rsidR="00000000" w:rsidRPr="00000000">
        <w:rPr>
          <w:rFonts w:ascii="Calibri" w:cs="Calibri" w:eastAsia="Calibri" w:hAnsi="Calibri"/>
          <w:rtl w:val="0"/>
        </w:rPr>
        <w:t xml:space="preserve"> – Ao entrar na tela de consulta de Contribuinte o sistema já deve exibir a listagem dos registros dos Contribuintes cadastrados no sistema em ordem alfabética.</w:t>
      </w:r>
    </w:p>
    <w:p w:rsidR="00000000" w:rsidDel="00000000" w:rsidP="00000000" w:rsidRDefault="00000000" w:rsidRPr="00000000" w14:paraId="000001D6">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7">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[RN05.1]</w:t>
      </w:r>
      <w:r w:rsidDel="00000000" w:rsidR="00000000" w:rsidRPr="00000000">
        <w:rPr>
          <w:rFonts w:ascii="Calibri" w:cs="Calibri" w:eastAsia="Calibri" w:hAnsi="Calibri"/>
          <w:rtl w:val="0"/>
        </w:rPr>
        <w:t xml:space="preserve"> – Os registros devem ser apresentados na tela de consulta listando pelas informações:</w:t>
      </w:r>
    </w:p>
    <w:p w:rsidR="00000000" w:rsidDel="00000000" w:rsidP="00000000" w:rsidRDefault="00000000" w:rsidRPr="00000000" w14:paraId="000001D8">
      <w:pPr>
        <w:numPr>
          <w:ilvl w:val="0"/>
          <w:numId w:val="12"/>
        </w:numPr>
        <w:pBdr>
          <w:top w:space="0" w:sz="0" w:val="nil"/>
          <w:left w:space="0" w:sz="0" w:val="nil"/>
          <w:bottom w:space="0" w:sz="0" w:val="nil"/>
          <w:right w:space="0" w:sz="0" w:val="nil"/>
          <w:between w:space="0" w:sz="0" w:val="nil"/>
        </w:pBdr>
        <w:spacing w:line="276" w:lineRule="auto"/>
        <w:ind w:left="720" w:firstLine="360"/>
        <w:jc w:val="both"/>
        <w:rPr/>
      </w:pPr>
      <w:r w:rsidDel="00000000" w:rsidR="00000000" w:rsidRPr="00000000">
        <w:rPr>
          <w:rFonts w:ascii="Calibri" w:cs="Calibri" w:eastAsia="Calibri" w:hAnsi="Calibri"/>
          <w:rtl w:val="0"/>
        </w:rPr>
        <w:t xml:space="preserve">Número de inscrição (CNPJ);</w:t>
      </w:r>
      <w:r w:rsidDel="00000000" w:rsidR="00000000" w:rsidRPr="00000000">
        <w:rPr>
          <w:rtl w:val="0"/>
        </w:rPr>
      </w:r>
    </w:p>
    <w:p w:rsidR="00000000" w:rsidDel="00000000" w:rsidP="00000000" w:rsidRDefault="00000000" w:rsidRPr="00000000" w14:paraId="000001D9">
      <w:pPr>
        <w:numPr>
          <w:ilvl w:val="0"/>
          <w:numId w:val="12"/>
        </w:numPr>
        <w:pBdr>
          <w:top w:space="0" w:sz="0" w:val="nil"/>
          <w:left w:space="0" w:sz="0" w:val="nil"/>
          <w:bottom w:space="0" w:sz="0" w:val="nil"/>
          <w:right w:space="0" w:sz="0" w:val="nil"/>
          <w:between w:space="0" w:sz="0" w:val="nil"/>
        </w:pBdr>
        <w:spacing w:line="276" w:lineRule="auto"/>
        <w:ind w:left="720" w:firstLine="360"/>
        <w:jc w:val="both"/>
        <w:rPr/>
      </w:pPr>
      <w:r w:rsidDel="00000000" w:rsidR="00000000" w:rsidRPr="00000000">
        <w:rPr>
          <w:rFonts w:ascii="Calibri" w:cs="Calibri" w:eastAsia="Calibri" w:hAnsi="Calibri"/>
          <w:rtl w:val="0"/>
        </w:rPr>
        <w:t xml:space="preserve">Razão Social;</w:t>
      </w:r>
      <w:r w:rsidDel="00000000" w:rsidR="00000000" w:rsidRPr="00000000">
        <w:rPr>
          <w:rtl w:val="0"/>
        </w:rPr>
      </w:r>
    </w:p>
    <w:p w:rsidR="00000000" w:rsidDel="00000000" w:rsidP="00000000" w:rsidRDefault="00000000" w:rsidRPr="00000000" w14:paraId="000001DA">
      <w:pPr>
        <w:numPr>
          <w:ilvl w:val="0"/>
          <w:numId w:val="12"/>
        </w:numPr>
        <w:pBdr>
          <w:top w:space="0" w:sz="0" w:val="nil"/>
          <w:left w:space="0" w:sz="0" w:val="nil"/>
          <w:bottom w:space="0" w:sz="0" w:val="nil"/>
          <w:right w:space="0" w:sz="0" w:val="nil"/>
          <w:between w:space="0" w:sz="0" w:val="nil"/>
        </w:pBdr>
        <w:spacing w:line="276" w:lineRule="auto"/>
        <w:ind w:left="720" w:firstLine="360"/>
        <w:jc w:val="both"/>
        <w:rPr>
          <w:rFonts w:ascii="Calibri" w:cs="Calibri" w:eastAsia="Calibri" w:hAnsi="Calibri"/>
        </w:rPr>
      </w:pPr>
      <w:r w:rsidDel="00000000" w:rsidR="00000000" w:rsidRPr="00000000">
        <w:rPr>
          <w:rFonts w:ascii="Calibri" w:cs="Calibri" w:eastAsia="Calibri" w:hAnsi="Calibri"/>
          <w:rtl w:val="0"/>
        </w:rPr>
        <w:t xml:space="preserve">EFR - Ente Federativo Responsável (sim/não).</w:t>
      </w:r>
    </w:p>
    <w:p w:rsidR="00000000" w:rsidDel="00000000" w:rsidP="00000000" w:rsidRDefault="00000000" w:rsidRPr="00000000" w14:paraId="000001DB">
      <w:pPr>
        <w:spacing w:line="276"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C">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[RN05.2]</w:t>
      </w:r>
      <w:r w:rsidDel="00000000" w:rsidR="00000000" w:rsidRPr="00000000">
        <w:rPr>
          <w:rFonts w:ascii="Calibri" w:cs="Calibri" w:eastAsia="Calibri" w:hAnsi="Calibri"/>
          <w:rtl w:val="0"/>
        </w:rPr>
        <w:t xml:space="preserve"> – O sistema deve permitir aplicar filtro na tela de consulta pelas informações da [RN05.1]. </w:t>
      </w:r>
    </w:p>
    <w:p w:rsidR="00000000" w:rsidDel="00000000" w:rsidP="00000000" w:rsidRDefault="00000000" w:rsidRPr="00000000" w14:paraId="000001DD">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DE">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[RN05.3]</w:t>
      </w:r>
      <w:r w:rsidDel="00000000" w:rsidR="00000000" w:rsidRPr="00000000">
        <w:rPr>
          <w:rFonts w:ascii="Calibri" w:cs="Calibri" w:eastAsia="Calibri" w:hAnsi="Calibri"/>
          <w:rtl w:val="0"/>
        </w:rPr>
        <w:t xml:space="preserve"> – O retorno da busca deve ser apresentado em ordem alfabética caso seja retornado mais de um item. O sistema deve retornar código 200 e lista vazia em caso de nenhum registro encontrado.</w:t>
      </w:r>
    </w:p>
    <w:p w:rsidR="00000000" w:rsidDel="00000000" w:rsidP="00000000" w:rsidRDefault="00000000" w:rsidRPr="00000000" w14:paraId="000001DF">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E0">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[RN05.4]</w:t>
      </w:r>
      <w:r w:rsidDel="00000000" w:rsidR="00000000" w:rsidRPr="00000000">
        <w:rPr>
          <w:rFonts w:ascii="Calibri" w:cs="Calibri" w:eastAsia="Calibri" w:hAnsi="Calibri"/>
          <w:rtl w:val="0"/>
        </w:rPr>
        <w:t xml:space="preserve"> – O sistema deve exibir botão “Limpar” para limpar todos os filtros e retornar à tela de consulta original.</w:t>
      </w:r>
    </w:p>
    <w:p w:rsidR="00000000" w:rsidDel="00000000" w:rsidP="00000000" w:rsidRDefault="00000000" w:rsidRPr="00000000" w14:paraId="000001E1">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E2">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[RN05.5]</w:t>
      </w:r>
      <w:r w:rsidDel="00000000" w:rsidR="00000000" w:rsidRPr="00000000">
        <w:rPr>
          <w:rFonts w:ascii="Calibri" w:cs="Calibri" w:eastAsia="Calibri" w:hAnsi="Calibri"/>
          <w:rtl w:val="0"/>
        </w:rPr>
        <w:t xml:space="preserve"> – Os registros que estiverem com o campo “fimValid” preenchido não deverão ser exibidos na listagem.</w:t>
      </w:r>
    </w:p>
    <w:p w:rsidR="00000000" w:rsidDel="00000000" w:rsidP="00000000" w:rsidRDefault="00000000" w:rsidRPr="00000000" w14:paraId="000001E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4">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4.2 Cadastrar Contribuinte</w:t>
      </w:r>
    </w:p>
    <w:p w:rsidR="00000000" w:rsidDel="00000000" w:rsidP="00000000" w:rsidRDefault="00000000" w:rsidRPr="00000000" w14:paraId="000001E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6">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[RN06]</w:t>
      </w:r>
      <w:r w:rsidDel="00000000" w:rsidR="00000000" w:rsidRPr="00000000">
        <w:rPr>
          <w:rFonts w:ascii="Calibri" w:cs="Calibri" w:eastAsia="Calibri" w:hAnsi="Calibri"/>
          <w:rtl w:val="0"/>
        </w:rPr>
        <w:t xml:space="preserve"> – Não deve existir registros de Contribuintes duplicados, ou seja, com o mesmo “nrInsc” (CNPJ) e “razaoSocial” (nome).</w:t>
      </w:r>
    </w:p>
    <w:p w:rsidR="00000000" w:rsidDel="00000000" w:rsidP="00000000" w:rsidRDefault="00000000" w:rsidRPr="00000000" w14:paraId="000001E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8">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[RN07]</w:t>
      </w:r>
      <w:r w:rsidDel="00000000" w:rsidR="00000000" w:rsidRPr="00000000">
        <w:rPr>
          <w:rFonts w:ascii="Calibri" w:cs="Calibri" w:eastAsia="Calibri" w:hAnsi="Calibri"/>
          <w:rtl w:val="0"/>
        </w:rPr>
        <w:t xml:space="preserve"> – Ao clicar no botão "Salvar" o sistema deve validar se todos os campos foram preenchidos. Em caso negativo, exibir a mensagem de erro associada.</w:t>
      </w:r>
    </w:p>
    <w:p w:rsidR="00000000" w:rsidDel="00000000" w:rsidP="00000000" w:rsidRDefault="00000000" w:rsidRPr="00000000" w14:paraId="000001E9">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EA">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[RN07.1]</w:t>
      </w:r>
      <w:r w:rsidDel="00000000" w:rsidR="00000000" w:rsidRPr="00000000">
        <w:rPr>
          <w:rFonts w:ascii="Calibri" w:cs="Calibri" w:eastAsia="Calibri" w:hAnsi="Calibri"/>
          <w:rtl w:val="0"/>
        </w:rPr>
        <w:t xml:space="preserve"> – As mensagens devem sempre aparecer na tela por cima dos componentes e possuir botão/ícone de fechar a mensagem. Enquanto não for fechada a mesma deverá permanecer no topo do formulário.</w:t>
      </w:r>
    </w:p>
    <w:p w:rsidR="00000000" w:rsidDel="00000000" w:rsidP="00000000" w:rsidRDefault="00000000" w:rsidRPr="00000000" w14:paraId="000001EB">
      <w:pPr>
        <w:spacing w:line="276"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EC">
      <w:pPr>
        <w:spacing w:line="276" w:lineRule="auto"/>
        <w:ind w:left="7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[RN07.2]</w:t>
      </w:r>
      <w:r w:rsidDel="00000000" w:rsidR="00000000" w:rsidRPr="00000000">
        <w:rPr>
          <w:rFonts w:ascii="Calibri" w:cs="Calibri" w:eastAsia="Calibri" w:hAnsi="Calibri"/>
          <w:rtl w:val="0"/>
        </w:rPr>
        <w:t xml:space="preserve"> – Os campos obrigatórios devem conter marcação com asterisco.</w:t>
      </w:r>
      <w:r w:rsidDel="00000000" w:rsidR="00000000" w:rsidRPr="00000000">
        <w:rPr>
          <w:rtl w:val="0"/>
        </w:rPr>
      </w:r>
    </w:p>
    <w:p w:rsidR="00000000" w:rsidDel="00000000" w:rsidP="00000000" w:rsidRDefault="00000000" w:rsidRPr="00000000" w14:paraId="000001ED">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EE">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4.3 Alterar Contribuinte</w:t>
      </w:r>
    </w:p>
    <w:p w:rsidR="00000000" w:rsidDel="00000000" w:rsidP="00000000" w:rsidRDefault="00000000" w:rsidRPr="00000000" w14:paraId="000001EF">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F0">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[RN08]</w:t>
      </w:r>
      <w:r w:rsidDel="00000000" w:rsidR="00000000" w:rsidRPr="00000000">
        <w:rPr>
          <w:rFonts w:ascii="Calibri" w:cs="Calibri" w:eastAsia="Calibri" w:hAnsi="Calibri"/>
          <w:rtl w:val="0"/>
        </w:rPr>
        <w:t xml:space="preserve"> – Na ação “Alterar” o sistema deve habilitar a edição de todos os campos do cadastro de Contribuinte, exceto dos campos “tpInsc” e “nrInsc”.</w:t>
      </w:r>
    </w:p>
    <w:p w:rsidR="00000000" w:rsidDel="00000000" w:rsidP="00000000" w:rsidRDefault="00000000" w:rsidRPr="00000000" w14:paraId="000001F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2">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[RN09]</w:t>
      </w:r>
      <w:r w:rsidDel="00000000" w:rsidR="00000000" w:rsidRPr="00000000">
        <w:rPr>
          <w:rFonts w:ascii="Calibri" w:cs="Calibri" w:eastAsia="Calibri" w:hAnsi="Calibri"/>
          <w:rtl w:val="0"/>
        </w:rPr>
        <w:t xml:space="preserve"> – Sempre que houver alteração no registro de cadastro do Contribuinte, os dados “como ficou” armazenados em log deverão compor o arquivo R-1000 – Informações do contribuinte da EFD-Reinf, uma vez que essas opções constam no próprio leiaute desse evento, atrelados à respectiva vigência ou período de validade.</w:t>
      </w:r>
    </w:p>
    <w:p w:rsidR="00000000" w:rsidDel="00000000" w:rsidP="00000000" w:rsidRDefault="00000000" w:rsidRPr="00000000" w14:paraId="000001F3">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F4">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[RN09.1]</w:t>
      </w:r>
      <w:r w:rsidDel="00000000" w:rsidR="00000000" w:rsidRPr="00000000">
        <w:rPr>
          <w:rFonts w:ascii="Calibri" w:cs="Calibri" w:eastAsia="Calibri" w:hAnsi="Calibri"/>
          <w:rtl w:val="0"/>
        </w:rPr>
        <w:t xml:space="preserve"> – No caso de alteração de dados deverá ser informado por meio da indicação do período de validade das informações alteradas nos campos “iniValid” e “fimValid” no grupo “alteracao” do leiaute do arquivo R-1000.</w:t>
      </w:r>
    </w:p>
    <w:p w:rsidR="00000000" w:rsidDel="00000000" w:rsidP="00000000" w:rsidRDefault="00000000" w:rsidRPr="00000000" w14:paraId="000001F5">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F6">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[RN09.2]</w:t>
      </w:r>
      <w:r w:rsidDel="00000000" w:rsidR="00000000" w:rsidRPr="00000000">
        <w:rPr>
          <w:rFonts w:ascii="Calibri" w:cs="Calibri" w:eastAsia="Calibri" w:hAnsi="Calibri"/>
          <w:rtl w:val="0"/>
        </w:rPr>
        <w:t xml:space="preserve"> – No caso da alteração a ser informada se referir apenas ao período de vigência (validade), as datas nos campos “iniValid” e “fimValid”, objeto da alteração, devem ser informadas apenas no grupo “novaValidade” do leiaute do arquivo R-1000.</w:t>
      </w:r>
    </w:p>
    <w:p w:rsidR="00000000" w:rsidDel="00000000" w:rsidP="00000000" w:rsidRDefault="00000000" w:rsidRPr="00000000" w14:paraId="000001F7">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F8">
      <w:pPr>
        <w:spacing w:line="276" w:lineRule="auto"/>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[RN09.3]</w:t>
      </w:r>
      <w:r w:rsidDel="00000000" w:rsidR="00000000" w:rsidRPr="00000000">
        <w:rPr>
          <w:rFonts w:ascii="Calibri" w:cs="Calibri" w:eastAsia="Calibri" w:hAnsi="Calibri"/>
          <w:rtl w:val="0"/>
        </w:rPr>
        <w:t xml:space="preserve"> – No caso de exclusão de dados deverá ser informado por meio da indicação do período de validade das informações excluídas nos campos “iniValid” e “fimValid” no grupo “exclusao” do leiaute do arquivo R-1000.</w:t>
      </w:r>
    </w:p>
    <w:p w:rsidR="00000000" w:rsidDel="00000000" w:rsidP="00000000" w:rsidRDefault="00000000" w:rsidRPr="00000000" w14:paraId="000001F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A">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4.4 Visualizar Contribuinte</w:t>
      </w:r>
    </w:p>
    <w:p w:rsidR="00000000" w:rsidDel="00000000" w:rsidP="00000000" w:rsidRDefault="00000000" w:rsidRPr="00000000" w14:paraId="000001FB">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FC">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[RN10]</w:t>
      </w:r>
      <w:r w:rsidDel="00000000" w:rsidR="00000000" w:rsidRPr="00000000">
        <w:rPr>
          <w:rFonts w:ascii="Calibri" w:cs="Calibri" w:eastAsia="Calibri" w:hAnsi="Calibri"/>
          <w:rtl w:val="0"/>
        </w:rPr>
        <w:t xml:space="preserve"> – Quando acionada a ação “Visualizar” o sistema deve redirecionar o usuário para a tela </w:t>
      </w:r>
      <w:hyperlink w:anchor="bookmark=id.tgrq6jsbxvx0">
        <w:r w:rsidDel="00000000" w:rsidR="00000000" w:rsidRPr="00000000">
          <w:rPr>
            <w:rFonts w:ascii="Calibri" w:cs="Calibri" w:eastAsia="Calibri" w:hAnsi="Calibri"/>
            <w:color w:val="1155cc"/>
            <w:u w:val="single"/>
            <w:rtl w:val="0"/>
          </w:rPr>
          <w:t xml:space="preserve">Cadastro de Contribuinte</w:t>
        </w:r>
      </w:hyperlink>
      <w:r w:rsidDel="00000000" w:rsidR="00000000" w:rsidRPr="00000000">
        <w:rPr>
          <w:rFonts w:ascii="Calibri" w:cs="Calibri" w:eastAsia="Calibri" w:hAnsi="Calibri"/>
          <w:rtl w:val="0"/>
        </w:rPr>
        <w:t xml:space="preserve"> do registro selecionado permitindo a visualização de todos os campos no modo somente leitura, sem permissão de edição.</w:t>
      </w:r>
    </w:p>
    <w:p w:rsidR="00000000" w:rsidDel="00000000" w:rsidP="00000000" w:rsidRDefault="00000000" w:rsidRPr="00000000" w14:paraId="000001F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E">
      <w:pPr>
        <w:spacing w:line="276" w:lineRule="auto"/>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FF">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4.5 Visualizar Histórico</w:t>
      </w:r>
    </w:p>
    <w:p w:rsidR="00000000" w:rsidDel="00000000" w:rsidP="00000000" w:rsidRDefault="00000000" w:rsidRPr="00000000" w14:paraId="00000200">
      <w:pPr>
        <w:spacing w:line="276" w:lineRule="auto"/>
        <w:jc w:val="both"/>
        <w:rPr>
          <w:rFonts w:ascii="Calibri" w:cs="Calibri" w:eastAsia="Calibri" w:hAnsi="Calibri"/>
        </w:rPr>
      </w:pPr>
      <w:r w:rsidDel="00000000" w:rsidR="00000000" w:rsidRPr="00000000">
        <w:rPr>
          <w:rtl w:val="0"/>
        </w:rPr>
      </w:r>
    </w:p>
    <w:bookmarkStart w:colFirst="0" w:colLast="0" w:name="bookmark=kix.bzxixju7nrhh" w:id="12"/>
    <w:bookmarkEnd w:id="12"/>
    <w:p w:rsidR="00000000" w:rsidDel="00000000" w:rsidP="00000000" w:rsidRDefault="00000000" w:rsidRPr="00000000" w14:paraId="00000201">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[RN11]</w:t>
      </w:r>
      <w:r w:rsidDel="00000000" w:rsidR="00000000" w:rsidRPr="00000000">
        <w:rPr>
          <w:rFonts w:ascii="Calibri" w:cs="Calibri" w:eastAsia="Calibri" w:hAnsi="Calibri"/>
          <w:rtl w:val="0"/>
        </w:rPr>
        <w:t xml:space="preserve"> – O sistema deve armazenar log das ações realizadas (histórico), considerando:</w:t>
      </w:r>
    </w:p>
    <w:p w:rsidR="00000000" w:rsidDel="00000000" w:rsidP="00000000" w:rsidRDefault="00000000" w:rsidRPr="00000000" w14:paraId="00000202">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O que foi feito (nome da ação, por exemplo: cadastrar, alterar, etc.);</w:t>
      </w:r>
    </w:p>
    <w:p w:rsidR="00000000" w:rsidDel="00000000" w:rsidP="00000000" w:rsidRDefault="00000000" w:rsidRPr="00000000" w14:paraId="00000203">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Quem fez (nome do autor da ação);</w:t>
      </w:r>
    </w:p>
    <w:p w:rsidR="00000000" w:rsidDel="00000000" w:rsidP="00000000" w:rsidRDefault="00000000" w:rsidRPr="00000000" w14:paraId="00000204">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Qual perfil (nome do perfil do autor da ação);</w:t>
      </w:r>
    </w:p>
    <w:p w:rsidR="00000000" w:rsidDel="00000000" w:rsidP="00000000" w:rsidRDefault="00000000" w:rsidRPr="00000000" w14:paraId="00000205">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Como era (indicação de como era o registro antes da ação);</w:t>
      </w:r>
    </w:p>
    <w:p w:rsidR="00000000" w:rsidDel="00000000" w:rsidP="00000000" w:rsidRDefault="00000000" w:rsidRPr="00000000" w14:paraId="00000206">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Como ficou (indicação de como ficou o registro após a ação);</w:t>
      </w:r>
    </w:p>
    <w:p w:rsidR="00000000" w:rsidDel="00000000" w:rsidP="00000000" w:rsidRDefault="00000000" w:rsidRPr="00000000" w14:paraId="00000207">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Data início (data de criação ou ativação);</w:t>
      </w:r>
    </w:p>
    <w:p w:rsidR="00000000" w:rsidDel="00000000" w:rsidP="00000000" w:rsidRDefault="00000000" w:rsidRPr="00000000" w14:paraId="00000208">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Data alteração (data de alteração do registro, caso ocorra);</w:t>
      </w:r>
    </w:p>
    <w:p w:rsidR="00000000" w:rsidDel="00000000" w:rsidP="00000000" w:rsidRDefault="00000000" w:rsidRPr="00000000" w14:paraId="00000209">
      <w:pPr>
        <w:numPr>
          <w:ilvl w:val="0"/>
          <w:numId w:val="7"/>
        </w:numPr>
        <w:spacing w:line="276" w:lineRule="auto"/>
        <w:ind w:left="1170" w:hanging="270"/>
        <w:jc w:val="both"/>
        <w:rPr>
          <w:rFonts w:ascii="Calibri" w:cs="Calibri" w:eastAsia="Calibri" w:hAnsi="Calibri"/>
        </w:rPr>
      </w:pPr>
      <w:r w:rsidDel="00000000" w:rsidR="00000000" w:rsidRPr="00000000">
        <w:rPr>
          <w:rFonts w:ascii="Calibri" w:cs="Calibri" w:eastAsia="Calibri" w:hAnsi="Calibri"/>
          <w:rtl w:val="0"/>
        </w:rPr>
        <w:t xml:space="preserve">Data fim (data de exclusão ou desativação).</w:t>
      </w:r>
    </w:p>
    <w:p w:rsidR="00000000" w:rsidDel="00000000" w:rsidP="00000000" w:rsidRDefault="00000000" w:rsidRPr="00000000" w14:paraId="0000020A">
      <w:pPr>
        <w:spacing w:line="276" w:lineRule="auto"/>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2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0C">
      <w:pPr>
        <w:keepNext w:val="1"/>
        <w:keepLines w:val="1"/>
        <w:numPr>
          <w:ilvl w:val="0"/>
          <w:numId w:val="2"/>
        </w:numPr>
        <w:pBdr>
          <w:top w:space="0" w:sz="0" w:val="nil"/>
          <w:left w:space="0" w:sz="0" w:val="nil"/>
          <w:bottom w:space="0" w:sz="0" w:val="nil"/>
          <w:right w:space="0" w:sz="0" w:val="nil"/>
          <w:between w:space="0" w:sz="0" w:val="nil"/>
        </w:pBdr>
        <w:ind w:left="432" w:hanging="432"/>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Protótipo</w:t>
      </w:r>
    </w:p>
    <w:p w:rsidR="00000000" w:rsidDel="00000000" w:rsidP="00000000" w:rsidRDefault="00000000" w:rsidRPr="00000000" w14:paraId="0000020D">
      <w:pPr>
        <w:rPr>
          <w:rFonts w:ascii="Calibri" w:cs="Calibri" w:eastAsia="Calibri" w:hAnsi="Calibri"/>
        </w:rPr>
      </w:pPr>
      <w:r w:rsidDel="00000000" w:rsidR="00000000" w:rsidRPr="00000000">
        <w:rPr>
          <w:rtl w:val="0"/>
        </w:rPr>
      </w:r>
    </w:p>
    <w:tbl>
      <w:tblPr>
        <w:tblStyle w:val="Table5"/>
        <w:tblW w:w="99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0"/>
        <w:tblGridChange w:id="0">
          <w:tblGrid>
            <w:gridCol w:w="9990"/>
          </w:tblGrid>
        </w:tblGridChange>
      </w:tblGrid>
      <w:tr>
        <w:trPr>
          <w:cantSplit w:val="0"/>
          <w:trHeight w:val="454" w:hRule="atLeast"/>
          <w:tblHeader w:val="0"/>
        </w:trPr>
        <w:tc>
          <w:tcPr>
            <w:tcBorders>
              <w:right w:color="000000" w:space="0" w:sz="0" w:val="nil"/>
            </w:tcBorders>
            <w:shd w:fill="fbe5d5" w:val="clear"/>
            <w:vAlign w:val="center"/>
          </w:tcPr>
          <w:p w:rsidR="00000000" w:rsidDel="00000000" w:rsidP="00000000" w:rsidRDefault="00000000" w:rsidRPr="00000000" w14:paraId="0000020E">
            <w:pPr>
              <w:rPr>
                <w:b w:val="1"/>
                <w:sz w:val="24"/>
                <w:szCs w:val="24"/>
              </w:rPr>
            </w:pPr>
            <w:r w:rsidDel="00000000" w:rsidR="00000000" w:rsidRPr="00000000">
              <w:rPr>
                <w:b w:val="1"/>
                <w:sz w:val="24"/>
                <w:szCs w:val="24"/>
                <w:rtl w:val="0"/>
              </w:rPr>
              <w:t xml:space="preserve">5.1 Listar Contribuinte</w:t>
            </w:r>
            <w:bookmarkStart w:colFirst="0" w:colLast="0" w:name="bookmark=kix.yz68bzp7i1of" w:id="13"/>
            <w:bookmarkEnd w:id="13"/>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20F">
            <w:pPr>
              <w:rPr>
                <w:b w:val="1"/>
              </w:rPr>
            </w:pPr>
            <w:r w:rsidDel="00000000" w:rsidR="00000000" w:rsidRPr="00000000">
              <w:rPr>
                <w:rtl w:val="0"/>
              </w:rPr>
            </w:r>
          </w:p>
          <w:p w:rsidR="00000000" w:rsidDel="00000000" w:rsidP="00000000" w:rsidRDefault="00000000" w:rsidRPr="00000000" w14:paraId="00000210">
            <w:pPr>
              <w:rPr>
                <w:b w:val="1"/>
              </w:rPr>
            </w:pPr>
            <w:r w:rsidDel="00000000" w:rsidR="00000000" w:rsidRPr="00000000">
              <w:rPr>
                <w:b w:val="1"/>
              </w:rPr>
              <w:drawing>
                <wp:inline distB="114300" distT="114300" distL="114300" distR="114300">
                  <wp:extent cx="6210300" cy="3581400"/>
                  <wp:effectExtent b="0" l="0" r="0" t="0"/>
                  <wp:docPr id="6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210300" cy="35814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11">
      <w:pPr>
        <w:rPr>
          <w:rFonts w:ascii="Calibri" w:cs="Calibri" w:eastAsia="Calibri" w:hAnsi="Calibri"/>
        </w:rPr>
      </w:pPr>
      <w:r w:rsidDel="00000000" w:rsidR="00000000" w:rsidRPr="00000000">
        <w:rPr>
          <w:rtl w:val="0"/>
        </w:rPr>
      </w:r>
    </w:p>
    <w:p w:rsidR="00000000" w:rsidDel="00000000" w:rsidP="00000000" w:rsidRDefault="00000000" w:rsidRPr="00000000" w14:paraId="0000021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13">
      <w:pPr>
        <w:rPr>
          <w:rFonts w:ascii="Calibri" w:cs="Calibri" w:eastAsia="Calibri" w:hAnsi="Calibri"/>
        </w:rPr>
      </w:pPr>
      <w:r w:rsidDel="00000000" w:rsidR="00000000" w:rsidRPr="00000000">
        <w:rPr>
          <w:rtl w:val="0"/>
        </w:rPr>
      </w:r>
    </w:p>
    <w:tbl>
      <w:tblPr>
        <w:tblStyle w:val="Table6"/>
        <w:tblW w:w="99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0"/>
        <w:tblGridChange w:id="0">
          <w:tblGrid>
            <w:gridCol w:w="9990"/>
          </w:tblGrid>
        </w:tblGridChange>
      </w:tblGrid>
      <w:tr>
        <w:trPr>
          <w:cantSplit w:val="0"/>
          <w:trHeight w:val="454" w:hRule="atLeast"/>
          <w:tblHeader w:val="0"/>
        </w:trPr>
        <w:tc>
          <w:tcPr>
            <w:tcBorders>
              <w:right w:color="000000" w:space="0" w:sz="0" w:val="nil"/>
            </w:tcBorders>
            <w:shd w:fill="fbe5d5" w:val="clear"/>
            <w:vAlign w:val="center"/>
          </w:tcPr>
          <w:p w:rsidR="00000000" w:rsidDel="00000000" w:rsidP="00000000" w:rsidRDefault="00000000" w:rsidRPr="00000000" w14:paraId="00000214">
            <w:pPr>
              <w:rPr>
                <w:b w:val="1"/>
                <w:color w:val="000000"/>
                <w:sz w:val="24"/>
                <w:szCs w:val="24"/>
              </w:rPr>
            </w:pPr>
            <w:r w:rsidDel="00000000" w:rsidR="00000000" w:rsidRPr="00000000">
              <w:rPr>
                <w:b w:val="1"/>
                <w:sz w:val="24"/>
                <w:szCs w:val="24"/>
                <w:rtl w:val="0"/>
              </w:rPr>
              <w:t xml:space="preserve">5.2 Cadastrar Contribuinte</w:t>
            </w:r>
            <w:bookmarkStart w:colFirst="0" w:colLast="0" w:name="bookmark=id.tgrq6jsbxvx0" w:id="14"/>
            <w:bookmarkEnd w:id="14"/>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215">
            <w:pPr>
              <w:rPr>
                <w:b w:val="1"/>
              </w:rPr>
            </w:pPr>
            <w:r w:rsidDel="00000000" w:rsidR="00000000" w:rsidRPr="00000000">
              <w:rPr>
                <w:rtl w:val="0"/>
              </w:rPr>
            </w:r>
          </w:p>
          <w:p w:rsidR="00000000" w:rsidDel="00000000" w:rsidP="00000000" w:rsidRDefault="00000000" w:rsidRPr="00000000" w14:paraId="00000216">
            <w:pPr>
              <w:rPr>
                <w:b w:val="1"/>
              </w:rPr>
            </w:pPr>
            <w:r w:rsidDel="00000000" w:rsidR="00000000" w:rsidRPr="00000000">
              <w:rPr/>
              <w:drawing>
                <wp:inline distB="114300" distT="114300" distL="114300" distR="114300">
                  <wp:extent cx="6210300" cy="5499100"/>
                  <wp:effectExtent b="0" l="0" r="0" t="0"/>
                  <wp:docPr id="6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210300" cy="54991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17">
      <w:pPr>
        <w:rPr>
          <w:rFonts w:ascii="Calibri" w:cs="Calibri" w:eastAsia="Calibri" w:hAnsi="Calibri"/>
          <w:color w:val="0563c1"/>
          <w:sz w:val="20"/>
          <w:szCs w:val="20"/>
          <w:u w:val="single"/>
        </w:rPr>
      </w:pPr>
      <w:r w:rsidDel="00000000" w:rsidR="00000000" w:rsidRPr="00000000">
        <w:rPr>
          <w:rtl w:val="0"/>
        </w:rPr>
      </w:r>
    </w:p>
    <w:p w:rsidR="00000000" w:rsidDel="00000000" w:rsidP="00000000" w:rsidRDefault="00000000" w:rsidRPr="00000000" w14:paraId="00000218">
      <w:pPr>
        <w:keepNext w:val="1"/>
        <w:keepLines w:val="1"/>
        <w:pBdr>
          <w:top w:space="0" w:sz="0" w:val="nil"/>
          <w:left w:space="0" w:sz="0" w:val="nil"/>
          <w:bottom w:space="0" w:sz="0" w:val="nil"/>
          <w:right w:space="0" w:sz="0" w:val="nil"/>
          <w:between w:space="0" w:sz="0" w:val="nil"/>
        </w:pBdr>
        <w:rPr>
          <w:rFonts w:ascii="Calibri" w:cs="Calibri" w:eastAsia="Calibri" w:hAnsi="Calibri"/>
          <w:b w:val="1"/>
        </w:rPr>
        <w:sectPr>
          <w:type w:val="nextPage"/>
          <w:pgSz w:h="16840" w:w="11900" w:orient="portrait"/>
          <w:pgMar w:bottom="1417" w:top="2026" w:left="1701" w:right="1701" w:header="8" w:footer="0"/>
        </w:sectPr>
      </w:pPr>
      <w:bookmarkStart w:colFirst="0" w:colLast="0" w:name="_heading=h.3rdcrjn" w:id="15"/>
      <w:bookmarkEnd w:id="15"/>
      <w:r w:rsidDel="00000000" w:rsidR="00000000" w:rsidRPr="00000000">
        <w:rPr>
          <w:rtl w:val="0"/>
        </w:rPr>
      </w:r>
    </w:p>
    <w:p w:rsidR="00000000" w:rsidDel="00000000" w:rsidP="00000000" w:rsidRDefault="00000000" w:rsidRPr="00000000" w14:paraId="00000219">
      <w:pPr>
        <w:keepNext w:val="1"/>
        <w:keepLines w:val="1"/>
        <w:pBdr>
          <w:top w:space="0" w:sz="0" w:val="nil"/>
          <w:left w:space="0" w:sz="0" w:val="nil"/>
          <w:bottom w:space="0" w:sz="0" w:val="nil"/>
          <w:right w:space="0" w:sz="0" w:val="nil"/>
          <w:between w:space="0" w:sz="0" w:val="nil"/>
        </w:pBdr>
        <w:rPr>
          <w:rFonts w:ascii="Calibri" w:cs="Calibri" w:eastAsia="Calibri" w:hAnsi="Calibri"/>
          <w:b w:val="1"/>
        </w:rPr>
      </w:pPr>
      <w:bookmarkStart w:colFirst="0" w:colLast="0" w:name="_heading=h.7g2yrkmkeavc" w:id="16"/>
      <w:bookmarkEnd w:id="16"/>
      <w:r w:rsidDel="00000000" w:rsidR="00000000" w:rsidRPr="00000000">
        <w:rPr>
          <w:rtl w:val="0"/>
        </w:rPr>
      </w:r>
    </w:p>
    <w:tbl>
      <w:tblPr>
        <w:tblStyle w:val="Table7"/>
        <w:tblW w:w="1343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38"/>
        <w:tblGridChange w:id="0">
          <w:tblGrid>
            <w:gridCol w:w="134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8337563" cy="3502152"/>
                  <wp:effectExtent b="0" l="0" r="0" t="0"/>
                  <wp:docPr id="64"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8337563" cy="350215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1B">
      <w:pPr>
        <w:keepNext w:val="1"/>
        <w:keepLines w:val="1"/>
        <w:pBdr>
          <w:top w:space="0" w:sz="0" w:val="nil"/>
          <w:left w:space="0" w:sz="0" w:val="nil"/>
          <w:bottom w:space="0" w:sz="0" w:val="nil"/>
          <w:right w:space="0" w:sz="0" w:val="nil"/>
          <w:between w:space="0" w:sz="0" w:val="nil"/>
        </w:pBdr>
        <w:rPr>
          <w:rFonts w:ascii="Calibri" w:cs="Calibri" w:eastAsia="Calibri" w:hAnsi="Calibri"/>
          <w:b w:val="1"/>
        </w:rPr>
      </w:pPr>
      <w:bookmarkStart w:colFirst="0" w:colLast="0" w:name="_heading=h.yhgxauhyuzir" w:id="17"/>
      <w:bookmarkEnd w:id="17"/>
      <w:r w:rsidDel="00000000" w:rsidR="00000000" w:rsidRPr="00000000">
        <w:br w:type="page"/>
      </w:r>
      <w:r w:rsidDel="00000000" w:rsidR="00000000" w:rsidRPr="00000000">
        <w:rPr>
          <w:rtl w:val="0"/>
        </w:rPr>
      </w:r>
    </w:p>
    <w:p w:rsidR="00000000" w:rsidDel="00000000" w:rsidP="00000000" w:rsidRDefault="00000000" w:rsidRPr="00000000" w14:paraId="0000021C">
      <w:pPr>
        <w:keepNext w:val="1"/>
        <w:keepLines w:val="1"/>
        <w:pBdr>
          <w:top w:space="0" w:sz="0" w:val="nil"/>
          <w:left w:space="0" w:sz="0" w:val="nil"/>
          <w:bottom w:space="0" w:sz="0" w:val="nil"/>
          <w:right w:space="0" w:sz="0" w:val="nil"/>
          <w:between w:space="0" w:sz="0" w:val="nil"/>
        </w:pBdr>
        <w:rPr>
          <w:rFonts w:ascii="Calibri" w:cs="Calibri" w:eastAsia="Calibri" w:hAnsi="Calibri"/>
          <w:b w:val="1"/>
        </w:rPr>
      </w:pPr>
      <w:bookmarkStart w:colFirst="0" w:colLast="0" w:name="_heading=h.8ivbzarip1ac" w:id="18"/>
      <w:bookmarkEnd w:id="18"/>
      <w:r w:rsidDel="00000000" w:rsidR="00000000" w:rsidRPr="00000000">
        <w:rPr>
          <w:rtl w:val="0"/>
        </w:rPr>
      </w:r>
    </w:p>
    <w:tbl>
      <w:tblPr>
        <w:tblStyle w:val="Table8"/>
        <w:tblW w:w="1343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38"/>
        <w:tblGridChange w:id="0">
          <w:tblGrid>
            <w:gridCol w:w="134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sz w:val="20"/>
                <w:szCs w:val="20"/>
              </w:rPr>
              <w:drawing>
                <wp:inline distB="114300" distT="114300" distL="114300" distR="114300">
                  <wp:extent cx="8339328" cy="3518154"/>
                  <wp:effectExtent b="0" l="0" r="0" t="0"/>
                  <wp:docPr id="63"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8339328" cy="351815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1E">
      <w:pPr>
        <w:keepNext w:val="1"/>
        <w:keepLines w:val="1"/>
        <w:rPr>
          <w:rFonts w:ascii="Calibri" w:cs="Calibri" w:eastAsia="Calibri" w:hAnsi="Calibri"/>
          <w:b w:val="1"/>
        </w:rPr>
        <w:sectPr>
          <w:type w:val="nextPage"/>
          <w:pgSz w:h="11900" w:w="16840" w:orient="landscape"/>
          <w:pgMar w:bottom="1417" w:top="2026" w:left="1701" w:right="1701" w:header="8" w:footer="0"/>
        </w:sectPr>
      </w:pPr>
      <w:bookmarkStart w:colFirst="0" w:colLast="0" w:name="_heading=h.isv98mo4g2up" w:id="19"/>
      <w:bookmarkEnd w:id="19"/>
      <w:r w:rsidDel="00000000" w:rsidR="00000000" w:rsidRPr="00000000">
        <w:rPr>
          <w:rtl w:val="0"/>
        </w:rPr>
      </w:r>
    </w:p>
    <w:p w:rsidR="00000000" w:rsidDel="00000000" w:rsidP="00000000" w:rsidRDefault="00000000" w:rsidRPr="00000000" w14:paraId="0000021F">
      <w:pPr>
        <w:keepNext w:val="1"/>
        <w:keepLines w:val="1"/>
        <w:rPr>
          <w:rFonts w:ascii="Calibri" w:cs="Calibri" w:eastAsia="Calibri" w:hAnsi="Calibri"/>
          <w:b w:val="1"/>
        </w:rPr>
      </w:pPr>
      <w:bookmarkStart w:colFirst="0" w:colLast="0" w:name="_heading=h.7ko8rdk09cse" w:id="20"/>
      <w:bookmarkEnd w:id="20"/>
      <w:r w:rsidDel="00000000" w:rsidR="00000000" w:rsidRPr="00000000">
        <w:rPr>
          <w:rtl w:val="0"/>
        </w:rPr>
      </w:r>
    </w:p>
    <w:p w:rsidR="00000000" w:rsidDel="00000000" w:rsidP="00000000" w:rsidRDefault="00000000" w:rsidRPr="00000000" w14:paraId="00000220">
      <w:pPr>
        <w:keepNext w:val="1"/>
        <w:keepLines w:val="1"/>
        <w:rPr>
          <w:rFonts w:ascii="Calibri" w:cs="Calibri" w:eastAsia="Calibri" w:hAnsi="Calibri"/>
          <w:b w:val="1"/>
        </w:rPr>
      </w:pPr>
      <w:bookmarkStart w:colFirst="0" w:colLast="0" w:name="_heading=h.r3lrfwjr23en" w:id="21"/>
      <w:bookmarkEnd w:id="21"/>
      <w:r w:rsidDel="00000000" w:rsidR="00000000" w:rsidRPr="00000000">
        <w:rPr>
          <w:rFonts w:ascii="Calibri" w:cs="Calibri" w:eastAsia="Calibri" w:hAnsi="Calibri"/>
          <w:b w:val="1"/>
          <w:rtl w:val="0"/>
        </w:rPr>
        <w:t xml:space="preserve">Aprovação</w:t>
      </w:r>
    </w:p>
    <w:p w:rsidR="00000000" w:rsidDel="00000000" w:rsidP="00000000" w:rsidRDefault="00000000" w:rsidRPr="00000000" w14:paraId="00000221">
      <w:pPr>
        <w:spacing w:after="120" w:before="120" w:lineRule="auto"/>
        <w:ind w:left="360" w:firstLine="0"/>
        <w:rPr>
          <w:rFonts w:ascii="Calibri" w:cs="Calibri" w:eastAsia="Calibri" w:hAnsi="Calibri"/>
          <w:b w:val="1"/>
          <w:sz w:val="26"/>
          <w:szCs w:val="26"/>
        </w:rPr>
      </w:pPr>
      <w:r w:rsidDel="00000000" w:rsidR="00000000" w:rsidRPr="00000000">
        <w:rPr>
          <w:rtl w:val="0"/>
        </w:rPr>
      </w:r>
    </w:p>
    <w:tbl>
      <w:tblPr>
        <w:tblStyle w:val="Table9"/>
        <w:tblW w:w="7508.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7508"/>
        <w:tblGridChange w:id="0">
          <w:tblGrid>
            <w:gridCol w:w="7508"/>
          </w:tblGrid>
        </w:tblGridChange>
      </w:tblGrid>
      <w:tr>
        <w:trPr>
          <w:cantSplit w:val="0"/>
          <w:tblHeader w:val="0"/>
        </w:trPr>
        <w:tc>
          <w:tcPr>
            <w:tcBorders>
              <w:top w:color="000000" w:space="0" w:sz="4" w:val="single"/>
              <w:bottom w:color="000000" w:space="0" w:sz="4" w:val="single"/>
            </w:tcBorders>
            <w:shd w:fill="fbe5d5" w:val="clear"/>
          </w:tcPr>
          <w:p w:rsidR="00000000" w:rsidDel="00000000" w:rsidP="00000000" w:rsidRDefault="00000000" w:rsidRPr="00000000" w14:paraId="00000222">
            <w:pPr>
              <w:ind w:left="1080" w:hanging="720"/>
              <w:jc w:val="center"/>
              <w:rPr>
                <w:b w:val="1"/>
                <w:sz w:val="24"/>
                <w:szCs w:val="24"/>
              </w:rPr>
            </w:pPr>
            <w:r w:rsidDel="00000000" w:rsidR="00000000" w:rsidRPr="00000000">
              <w:rPr>
                <w:b w:val="1"/>
                <w:sz w:val="24"/>
                <w:szCs w:val="24"/>
                <w:rtl w:val="0"/>
              </w:rPr>
              <w:t xml:space="preserve">APROVADO POR:</w:t>
            </w:r>
          </w:p>
        </w:tc>
      </w:tr>
      <w:tr>
        <w:trPr>
          <w:cantSplit w:val="0"/>
          <w:tblHeader w:val="0"/>
        </w:trPr>
        <w:tc>
          <w:tcPr>
            <w:tcBorders>
              <w:top w:color="000000" w:space="0" w:sz="4" w:val="single"/>
            </w:tcBorders>
          </w:tcPr>
          <w:p w:rsidR="00000000" w:rsidDel="00000000" w:rsidP="00000000" w:rsidRDefault="00000000" w:rsidRPr="00000000" w14:paraId="00000223">
            <w:pPr>
              <w:jc w:val="center"/>
              <w:rPr>
                <w:b w:val="1"/>
                <w:sz w:val="24"/>
                <w:szCs w:val="24"/>
              </w:rPr>
            </w:pPr>
            <w:r w:rsidDel="00000000" w:rsidR="00000000" w:rsidRPr="00000000">
              <w:rPr>
                <w:rtl w:val="0"/>
              </w:rPr>
            </w:r>
          </w:p>
          <w:p w:rsidR="00000000" w:rsidDel="00000000" w:rsidP="00000000" w:rsidRDefault="00000000" w:rsidRPr="00000000" w14:paraId="00000224">
            <w:pPr>
              <w:jc w:val="center"/>
              <w:rPr>
                <w:sz w:val="24"/>
                <w:szCs w:val="24"/>
              </w:rPr>
            </w:pPr>
            <w:r w:rsidDel="00000000" w:rsidR="00000000" w:rsidRPr="00000000">
              <w:rPr>
                <w:b w:val="1"/>
                <w:sz w:val="24"/>
                <w:szCs w:val="24"/>
                <w:rtl w:val="0"/>
              </w:rPr>
              <w:t xml:space="preserve">Demandante</w:t>
            </w:r>
            <w:r w:rsidDel="00000000" w:rsidR="00000000" w:rsidRPr="00000000">
              <w:rPr>
                <w:rtl w:val="0"/>
              </w:rPr>
            </w:r>
          </w:p>
        </w:tc>
      </w:tr>
      <w:tr>
        <w:trPr>
          <w:cantSplit w:val="0"/>
          <w:tblHeader w:val="0"/>
        </w:trPr>
        <w:tc>
          <w:tcPr/>
          <w:p w:rsidR="00000000" w:rsidDel="00000000" w:rsidP="00000000" w:rsidRDefault="00000000" w:rsidRPr="00000000" w14:paraId="00000225">
            <w:pPr>
              <w:ind w:left="1080" w:hanging="720"/>
              <w:jc w:val="center"/>
              <w:rPr>
                <w:b w:val="1"/>
                <w:sz w:val="24"/>
                <w:szCs w:val="24"/>
              </w:rPr>
            </w:pPr>
            <w:r w:rsidDel="00000000" w:rsidR="00000000" w:rsidRPr="00000000">
              <w:rPr>
                <w:rtl w:val="0"/>
              </w:rPr>
            </w:r>
          </w:p>
          <w:p w:rsidR="00000000" w:rsidDel="00000000" w:rsidP="00000000" w:rsidRDefault="00000000" w:rsidRPr="00000000" w14:paraId="00000226">
            <w:pPr>
              <w:pBdr>
                <w:bottom w:color="000000" w:space="1" w:sz="12" w:val="single"/>
              </w:pBdr>
              <w:rPr>
                <w:b w:val="1"/>
                <w:sz w:val="24"/>
                <w:szCs w:val="24"/>
              </w:rPr>
            </w:pPr>
            <w:r w:rsidDel="00000000" w:rsidR="00000000" w:rsidRPr="00000000">
              <w:rPr>
                <w:rtl w:val="0"/>
              </w:rPr>
            </w:r>
          </w:p>
          <w:p w:rsidR="00000000" w:rsidDel="00000000" w:rsidP="00000000" w:rsidRDefault="00000000" w:rsidRPr="00000000" w14:paraId="00000227">
            <w:pPr>
              <w:pBdr>
                <w:bottom w:color="000000" w:space="1" w:sz="12" w:val="single"/>
              </w:pBdr>
              <w:rPr>
                <w:b w:val="1"/>
                <w:sz w:val="24"/>
                <w:szCs w:val="24"/>
              </w:rPr>
            </w:pPr>
            <w:r w:rsidDel="00000000" w:rsidR="00000000" w:rsidRPr="00000000">
              <w:rPr>
                <w:rtl w:val="0"/>
              </w:rPr>
            </w:r>
          </w:p>
          <w:p w:rsidR="00000000" w:rsidDel="00000000" w:rsidP="00000000" w:rsidRDefault="00000000" w:rsidRPr="00000000" w14:paraId="00000228">
            <w:pPr>
              <w:pBdr>
                <w:bottom w:color="000000" w:space="1" w:sz="12" w:val="single"/>
              </w:pBdr>
              <w:rPr>
                <w:b w:val="1"/>
                <w:sz w:val="24"/>
                <w:szCs w:val="24"/>
              </w:rPr>
            </w:pPr>
            <w:r w:rsidDel="00000000" w:rsidR="00000000" w:rsidRPr="00000000">
              <w:rPr>
                <w:rtl w:val="0"/>
              </w:rPr>
            </w:r>
          </w:p>
          <w:p w:rsidR="00000000" w:rsidDel="00000000" w:rsidP="00000000" w:rsidRDefault="00000000" w:rsidRPr="00000000" w14:paraId="00000229">
            <w:pPr>
              <w:jc w:val="center"/>
              <w:rPr>
                <w:b w:val="1"/>
                <w:sz w:val="24"/>
                <w:szCs w:val="24"/>
              </w:rPr>
            </w:pPr>
            <w:r w:rsidDel="00000000" w:rsidR="00000000" w:rsidRPr="00000000">
              <w:rPr>
                <w:b w:val="1"/>
                <w:sz w:val="24"/>
                <w:szCs w:val="24"/>
                <w:rtl w:val="0"/>
              </w:rPr>
              <w:t xml:space="preserve">Mayara Cardoso Beneti Barauna</w:t>
            </w:r>
          </w:p>
          <w:p w:rsidR="00000000" w:rsidDel="00000000" w:rsidP="00000000" w:rsidRDefault="00000000" w:rsidRPr="00000000" w14:paraId="0000022A">
            <w:pPr>
              <w:jc w:val="center"/>
              <w:rPr>
                <w:b w:val="1"/>
                <w:sz w:val="24"/>
                <w:szCs w:val="24"/>
              </w:rPr>
            </w:pPr>
            <w:r w:rsidDel="00000000" w:rsidR="00000000" w:rsidRPr="00000000">
              <w:rPr>
                <w:sz w:val="24"/>
                <w:szCs w:val="24"/>
                <w:rtl w:val="0"/>
              </w:rPr>
              <w:t xml:space="preserve">Analista de Sistemas</w:t>
            </w:r>
            <w:r w:rsidDel="00000000" w:rsidR="00000000" w:rsidRPr="00000000">
              <w:rPr>
                <w:rtl w:val="0"/>
              </w:rPr>
            </w:r>
          </w:p>
        </w:tc>
      </w:tr>
    </w:tbl>
    <w:p w:rsidR="00000000" w:rsidDel="00000000" w:rsidP="00000000" w:rsidRDefault="00000000" w:rsidRPr="00000000" w14:paraId="0000022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2C">
      <w:pPr>
        <w:jc w:val="both"/>
        <w:rPr>
          <w:rFonts w:ascii="Calibri" w:cs="Calibri" w:eastAsia="Calibri" w:hAnsi="Calibri"/>
          <w:b w:val="1"/>
        </w:rPr>
      </w:pPr>
      <w:r w:rsidDel="00000000" w:rsidR="00000000" w:rsidRPr="00000000">
        <w:rPr>
          <w:rtl w:val="0"/>
        </w:rPr>
      </w:r>
    </w:p>
    <w:tbl>
      <w:tblPr>
        <w:tblStyle w:val="Table10"/>
        <w:tblW w:w="7508.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7508"/>
        <w:tblGridChange w:id="0">
          <w:tblGrid>
            <w:gridCol w:w="7508"/>
          </w:tblGrid>
        </w:tblGridChange>
      </w:tblGrid>
      <w:tr>
        <w:trPr>
          <w:cantSplit w:val="0"/>
          <w:tblHeader w:val="0"/>
        </w:trPr>
        <w:tc>
          <w:tcPr>
            <w:tcBorders>
              <w:top w:color="000000" w:space="0" w:sz="4" w:val="single"/>
              <w:bottom w:color="000000" w:space="0" w:sz="4" w:val="single"/>
            </w:tcBorders>
            <w:shd w:fill="fbe5d5" w:val="clear"/>
          </w:tcPr>
          <w:p w:rsidR="00000000" w:rsidDel="00000000" w:rsidP="00000000" w:rsidRDefault="00000000" w:rsidRPr="00000000" w14:paraId="0000022D">
            <w:pPr>
              <w:ind w:left="1080" w:hanging="720"/>
              <w:jc w:val="center"/>
              <w:rPr>
                <w:b w:val="1"/>
                <w:sz w:val="24"/>
                <w:szCs w:val="24"/>
              </w:rPr>
            </w:pPr>
            <w:r w:rsidDel="00000000" w:rsidR="00000000" w:rsidRPr="00000000">
              <w:rPr>
                <w:b w:val="1"/>
                <w:sz w:val="24"/>
                <w:szCs w:val="24"/>
                <w:rtl w:val="0"/>
              </w:rPr>
              <w:t xml:space="preserve">AUTORIZADO POR:</w:t>
            </w:r>
          </w:p>
        </w:tc>
      </w:tr>
      <w:tr>
        <w:trPr>
          <w:cantSplit w:val="0"/>
          <w:tblHeader w:val="0"/>
        </w:trPr>
        <w:tc>
          <w:tcPr>
            <w:tcBorders>
              <w:top w:color="000000" w:space="0" w:sz="4" w:val="single"/>
            </w:tcBorders>
          </w:tcPr>
          <w:p w:rsidR="00000000" w:rsidDel="00000000" w:rsidP="00000000" w:rsidRDefault="00000000" w:rsidRPr="00000000" w14:paraId="0000022E">
            <w:pPr>
              <w:jc w:val="center"/>
              <w:rPr>
                <w:b w:val="1"/>
                <w:sz w:val="24"/>
                <w:szCs w:val="24"/>
              </w:rPr>
            </w:pPr>
            <w:r w:rsidDel="00000000" w:rsidR="00000000" w:rsidRPr="00000000">
              <w:rPr>
                <w:rtl w:val="0"/>
              </w:rPr>
            </w:r>
          </w:p>
          <w:p w:rsidR="00000000" w:rsidDel="00000000" w:rsidP="00000000" w:rsidRDefault="00000000" w:rsidRPr="00000000" w14:paraId="0000022F">
            <w:pPr>
              <w:jc w:val="center"/>
              <w:rPr>
                <w:b w:val="1"/>
                <w:sz w:val="24"/>
                <w:szCs w:val="24"/>
              </w:rPr>
            </w:pPr>
            <w:bookmarkStart w:colFirst="0" w:colLast="0" w:name="_heading=h.26in1rg" w:id="22"/>
            <w:bookmarkEnd w:id="22"/>
            <w:r w:rsidDel="00000000" w:rsidR="00000000" w:rsidRPr="00000000">
              <w:rPr>
                <w:b w:val="1"/>
                <w:sz w:val="24"/>
                <w:szCs w:val="24"/>
                <w:rtl w:val="0"/>
              </w:rPr>
              <w:t xml:space="preserve">Fiscal do Contrato</w:t>
            </w:r>
          </w:p>
          <w:p w:rsidR="00000000" w:rsidDel="00000000" w:rsidP="00000000" w:rsidRDefault="00000000" w:rsidRPr="00000000" w14:paraId="00000230">
            <w:pPr>
              <w:jc w:val="center"/>
              <w:rPr>
                <w:sz w:val="24"/>
                <w:szCs w:val="24"/>
              </w:rPr>
            </w:pPr>
            <w:bookmarkStart w:colFirst="0" w:colLast="0" w:name="_heading=h.osmq5o98oorr" w:id="23"/>
            <w:bookmarkEnd w:id="23"/>
            <w:r w:rsidDel="00000000" w:rsidR="00000000" w:rsidRPr="00000000">
              <w:rPr>
                <w:rtl w:val="0"/>
              </w:rPr>
            </w:r>
          </w:p>
        </w:tc>
      </w:tr>
      <w:tr>
        <w:trPr>
          <w:cantSplit w:val="0"/>
          <w:trHeight w:val="1320" w:hRule="atLeast"/>
          <w:tblHeader w:val="0"/>
        </w:trPr>
        <w:tc>
          <w:tcPr/>
          <w:p w:rsidR="00000000" w:rsidDel="00000000" w:rsidP="00000000" w:rsidRDefault="00000000" w:rsidRPr="00000000" w14:paraId="00000231">
            <w:pPr>
              <w:ind w:left="1080" w:hanging="720"/>
              <w:jc w:val="center"/>
              <w:rPr>
                <w:b w:val="1"/>
                <w:sz w:val="24"/>
                <w:szCs w:val="24"/>
              </w:rPr>
            </w:pPr>
            <w:r w:rsidDel="00000000" w:rsidR="00000000" w:rsidRPr="00000000">
              <w:rPr>
                <w:rtl w:val="0"/>
              </w:rPr>
            </w:r>
          </w:p>
          <w:p w:rsidR="00000000" w:rsidDel="00000000" w:rsidP="00000000" w:rsidRDefault="00000000" w:rsidRPr="00000000" w14:paraId="00000232">
            <w:pPr>
              <w:pBdr>
                <w:bottom w:color="000000" w:space="1" w:sz="12" w:val="single"/>
              </w:pBdr>
              <w:rPr>
                <w:b w:val="1"/>
                <w:sz w:val="24"/>
                <w:szCs w:val="24"/>
              </w:rPr>
            </w:pPr>
            <w:r w:rsidDel="00000000" w:rsidR="00000000" w:rsidRPr="00000000">
              <w:rPr>
                <w:rtl w:val="0"/>
              </w:rPr>
            </w:r>
          </w:p>
          <w:p w:rsidR="00000000" w:rsidDel="00000000" w:rsidP="00000000" w:rsidRDefault="00000000" w:rsidRPr="00000000" w14:paraId="00000233">
            <w:pPr>
              <w:pBdr>
                <w:bottom w:color="000000" w:space="1" w:sz="12" w:val="single"/>
              </w:pBdr>
              <w:rPr>
                <w:b w:val="1"/>
                <w:sz w:val="24"/>
                <w:szCs w:val="24"/>
              </w:rPr>
            </w:pPr>
            <w:r w:rsidDel="00000000" w:rsidR="00000000" w:rsidRPr="00000000">
              <w:rPr>
                <w:rtl w:val="0"/>
              </w:rPr>
            </w:r>
          </w:p>
          <w:p w:rsidR="00000000" w:rsidDel="00000000" w:rsidP="00000000" w:rsidRDefault="00000000" w:rsidRPr="00000000" w14:paraId="00000234">
            <w:pPr>
              <w:jc w:val="center"/>
              <w:rPr>
                <w:b w:val="1"/>
                <w:sz w:val="24"/>
                <w:szCs w:val="24"/>
              </w:rPr>
            </w:pPr>
            <w:r w:rsidDel="00000000" w:rsidR="00000000" w:rsidRPr="00000000">
              <w:rPr>
                <w:b w:val="1"/>
                <w:sz w:val="24"/>
                <w:szCs w:val="24"/>
                <w:rtl w:val="0"/>
              </w:rPr>
              <w:t xml:space="preserve">Patrícia Nogueira Gomez</w:t>
            </w:r>
          </w:p>
          <w:p w:rsidR="00000000" w:rsidDel="00000000" w:rsidP="00000000" w:rsidRDefault="00000000" w:rsidRPr="00000000" w14:paraId="00000235">
            <w:pPr>
              <w:jc w:val="center"/>
              <w:rPr>
                <w:b w:val="1"/>
                <w:sz w:val="24"/>
                <w:szCs w:val="24"/>
              </w:rPr>
            </w:pPr>
            <w:r w:rsidDel="00000000" w:rsidR="00000000" w:rsidRPr="00000000">
              <w:rPr>
                <w:sz w:val="24"/>
                <w:szCs w:val="24"/>
                <w:rtl w:val="0"/>
              </w:rPr>
              <w:t xml:space="preserve">Diretora de Desenvolvimento  e Gestão de Sistemas</w:t>
            </w:r>
            <w:r w:rsidDel="00000000" w:rsidR="00000000" w:rsidRPr="00000000">
              <w:rPr>
                <w:rtl w:val="0"/>
              </w:rPr>
            </w:r>
          </w:p>
        </w:tc>
      </w:tr>
    </w:tbl>
    <w:p w:rsidR="00000000" w:rsidDel="00000000" w:rsidP="00000000" w:rsidRDefault="00000000" w:rsidRPr="00000000" w14:paraId="0000023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3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38">
      <w:pPr>
        <w:jc w:val="both"/>
        <w:rPr>
          <w:rFonts w:ascii="Calibri" w:cs="Calibri" w:eastAsia="Calibri" w:hAnsi="Calibri"/>
          <w:b w:val="1"/>
        </w:rPr>
      </w:pPr>
      <w:r w:rsidDel="00000000" w:rsidR="00000000" w:rsidRPr="00000000">
        <w:rPr>
          <w:rFonts w:ascii="Calibri" w:cs="Calibri" w:eastAsia="Calibri" w:hAnsi="Calibri"/>
          <w:b w:val="1"/>
          <w:rtl w:val="0"/>
        </w:rPr>
        <w:t xml:space="preserve">Ciente,</w:t>
      </w:r>
    </w:p>
    <w:p w:rsidR="00000000" w:rsidDel="00000000" w:rsidP="00000000" w:rsidRDefault="00000000" w:rsidRPr="00000000" w14:paraId="00000239">
      <w:pPr>
        <w:jc w:val="both"/>
        <w:rPr>
          <w:rFonts w:ascii="Calibri" w:cs="Calibri" w:eastAsia="Calibri" w:hAnsi="Calibri"/>
        </w:rPr>
      </w:pPr>
      <w:r w:rsidDel="00000000" w:rsidR="00000000" w:rsidRPr="00000000">
        <w:rPr>
          <w:rtl w:val="0"/>
        </w:rPr>
      </w:r>
    </w:p>
    <w:tbl>
      <w:tblPr>
        <w:tblStyle w:val="Table11"/>
        <w:tblW w:w="7938.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3969"/>
        <w:gridCol w:w="3969"/>
        <w:tblGridChange w:id="0">
          <w:tblGrid>
            <w:gridCol w:w="3969"/>
            <w:gridCol w:w="3969"/>
          </w:tblGrid>
        </w:tblGridChange>
      </w:tblGrid>
      <w:tr>
        <w:trPr>
          <w:cantSplit w:val="0"/>
          <w:tblHeader w:val="0"/>
        </w:trPr>
        <w:tc>
          <w:tcPr>
            <w:gridSpan w:val="2"/>
            <w:tcBorders>
              <w:bottom w:color="000000" w:space="0" w:sz="4" w:val="single"/>
            </w:tcBorders>
            <w:shd w:fill="fbe5d5" w:val="clear"/>
          </w:tcPr>
          <w:p w:rsidR="00000000" w:rsidDel="00000000" w:rsidP="00000000" w:rsidRDefault="00000000" w:rsidRPr="00000000" w14:paraId="0000023A">
            <w:pPr>
              <w:ind w:left="1080" w:hanging="720"/>
              <w:jc w:val="center"/>
              <w:rPr>
                <w:sz w:val="24"/>
                <w:szCs w:val="24"/>
              </w:rPr>
            </w:pPr>
            <w:r w:rsidDel="00000000" w:rsidR="00000000" w:rsidRPr="00000000">
              <w:rPr>
                <w:b w:val="1"/>
                <w:sz w:val="24"/>
                <w:szCs w:val="24"/>
                <w:rtl w:val="0"/>
              </w:rPr>
              <w:t xml:space="preserve">CONTRATADA: IBROWSE</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ind w:left="1080" w:hanging="1080"/>
              <w:jc w:val="center"/>
              <w:rPr>
                <w:b w:val="1"/>
                <w:sz w:val="24"/>
                <w:szCs w:val="24"/>
              </w:rPr>
            </w:pPr>
            <w:r w:rsidDel="00000000" w:rsidR="00000000" w:rsidRPr="00000000">
              <w:rPr>
                <w:b w:val="1"/>
                <w:sz w:val="24"/>
                <w:szCs w:val="24"/>
              </w:rPr>
              <w:drawing>
                <wp:inline distB="114300" distT="114300" distL="114300" distR="114300">
                  <wp:extent cx="2390775" cy="495300"/>
                  <wp:effectExtent b="0" l="0" r="0" t="0"/>
                  <wp:docPr id="68" name="image9.jpg"/>
                  <a:graphic>
                    <a:graphicData uri="http://schemas.openxmlformats.org/drawingml/2006/picture">
                      <pic:pic>
                        <pic:nvPicPr>
                          <pic:cNvPr id="0" name="image9.jpg"/>
                          <pic:cNvPicPr preferRelativeResize="0"/>
                        </pic:nvPicPr>
                        <pic:blipFill>
                          <a:blip r:embed="rId16"/>
                          <a:srcRect b="0" l="0" r="0" t="0"/>
                          <a:stretch>
                            <a:fillRect/>
                          </a:stretch>
                        </pic:blipFill>
                        <pic:spPr>
                          <a:xfrm>
                            <a:off x="0" y="0"/>
                            <a:ext cx="239077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23D">
            <w:pPr>
              <w:pBdr>
                <w:bottom w:color="000000" w:space="1" w:sz="12" w:val="single"/>
              </w:pBdr>
              <w:ind w:firstLine="33"/>
              <w:rPr>
                <w:b w:val="1"/>
                <w:sz w:val="2"/>
                <w:szCs w:val="2"/>
              </w:rPr>
            </w:pPr>
            <w:r w:rsidDel="00000000" w:rsidR="00000000" w:rsidRPr="00000000">
              <w:rPr>
                <w:rtl w:val="0"/>
              </w:rPr>
            </w:r>
          </w:p>
          <w:p w:rsidR="00000000" w:rsidDel="00000000" w:rsidP="00000000" w:rsidRDefault="00000000" w:rsidRPr="00000000" w14:paraId="0000023E">
            <w:pPr>
              <w:jc w:val="center"/>
              <w:rPr>
                <w:sz w:val="24"/>
                <w:szCs w:val="24"/>
              </w:rPr>
            </w:pPr>
            <w:r w:rsidDel="00000000" w:rsidR="00000000" w:rsidRPr="00000000">
              <w:rPr>
                <w:sz w:val="24"/>
                <w:szCs w:val="24"/>
                <w:rtl w:val="0"/>
              </w:rPr>
              <w:t xml:space="preserve">Aline Silva Terra Macedo</w:t>
            </w:r>
          </w:p>
          <w:p w:rsidR="00000000" w:rsidDel="00000000" w:rsidP="00000000" w:rsidRDefault="00000000" w:rsidRPr="00000000" w14:paraId="0000023F">
            <w:pPr>
              <w:jc w:val="center"/>
              <w:rPr>
                <w:sz w:val="24"/>
                <w:szCs w:val="24"/>
              </w:rPr>
            </w:pPr>
            <w:r w:rsidDel="00000000" w:rsidR="00000000" w:rsidRPr="00000000">
              <w:rPr>
                <w:b w:val="1"/>
                <w:sz w:val="24"/>
                <w:szCs w:val="24"/>
                <w:rtl w:val="0"/>
              </w:rPr>
              <w:t xml:space="preserve">Analista de Negócios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0">
            <w:pPr>
              <w:pBdr>
                <w:bottom w:color="000000" w:space="1" w:sz="12" w:val="single"/>
              </w:pBdr>
              <w:ind w:hanging="30"/>
              <w:jc w:val="center"/>
              <w:rPr>
                <w:b w:val="1"/>
                <w:sz w:val="24"/>
                <w:szCs w:val="24"/>
              </w:rPr>
            </w:pPr>
            <w:r w:rsidDel="00000000" w:rsidR="00000000" w:rsidRPr="00000000">
              <w:rPr/>
              <w:drawing>
                <wp:inline distB="0" distT="0" distL="0" distR="0">
                  <wp:extent cx="1337310" cy="555625"/>
                  <wp:effectExtent b="0" l="0" r="0" t="0"/>
                  <wp:docPr id="66"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1337310" cy="555625"/>
                          </a:xfrm>
                          <a:prstGeom prst="rect"/>
                          <a:ln/>
                        </pic:spPr>
                      </pic:pic>
                    </a:graphicData>
                  </a:graphic>
                </wp:inline>
              </w:drawing>
            </w:r>
            <w:r w:rsidDel="00000000" w:rsidR="00000000" w:rsidRPr="00000000">
              <w:rPr>
                <w:rtl w:val="0"/>
              </w:rPr>
            </w:r>
          </w:p>
          <w:p w:rsidR="00000000" w:rsidDel="00000000" w:rsidP="00000000" w:rsidRDefault="00000000" w:rsidRPr="00000000" w14:paraId="00000241">
            <w:pPr>
              <w:keepNext w:val="1"/>
              <w:keepLines w:val="1"/>
              <w:jc w:val="center"/>
              <w:rPr>
                <w:sz w:val="24"/>
                <w:szCs w:val="24"/>
              </w:rPr>
            </w:pPr>
            <w:r w:rsidDel="00000000" w:rsidR="00000000" w:rsidRPr="00000000">
              <w:rPr>
                <w:sz w:val="24"/>
                <w:szCs w:val="24"/>
                <w:rtl w:val="0"/>
              </w:rPr>
              <w:t xml:space="preserve">Luciana Nogueira</w:t>
            </w:r>
          </w:p>
          <w:p w:rsidR="00000000" w:rsidDel="00000000" w:rsidP="00000000" w:rsidRDefault="00000000" w:rsidRPr="00000000" w14:paraId="00000242">
            <w:pPr>
              <w:keepNext w:val="1"/>
              <w:keepLines w:val="1"/>
              <w:jc w:val="center"/>
              <w:rPr>
                <w:sz w:val="24"/>
                <w:szCs w:val="24"/>
              </w:rPr>
            </w:pPr>
            <w:r w:rsidDel="00000000" w:rsidR="00000000" w:rsidRPr="00000000">
              <w:rPr>
                <w:b w:val="1"/>
                <w:sz w:val="24"/>
                <w:szCs w:val="24"/>
                <w:rtl w:val="0"/>
              </w:rPr>
              <w:t xml:space="preserve">Preposto</w:t>
            </w:r>
            <w:r w:rsidDel="00000000" w:rsidR="00000000" w:rsidRPr="00000000">
              <w:rPr>
                <w:rtl w:val="0"/>
              </w:rPr>
            </w:r>
          </w:p>
        </w:tc>
      </w:tr>
    </w:tbl>
    <w:p w:rsidR="00000000" w:rsidDel="00000000" w:rsidP="00000000" w:rsidRDefault="00000000" w:rsidRPr="00000000" w14:paraId="000002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44">
      <w:pPr>
        <w:rPr>
          <w:rFonts w:ascii="Calibri" w:cs="Calibri" w:eastAsia="Calibri" w:hAnsi="Calibri"/>
          <w:sz w:val="20"/>
          <w:szCs w:val="20"/>
        </w:rPr>
      </w:pPr>
      <w:r w:rsidDel="00000000" w:rsidR="00000000" w:rsidRPr="00000000">
        <w:rPr>
          <w:rtl w:val="0"/>
        </w:rPr>
      </w:r>
    </w:p>
    <w:sectPr>
      <w:type w:val="nextPage"/>
      <w:pgSz w:h="16840" w:w="11900" w:orient="portrait"/>
      <w:pgMar w:bottom="1417" w:top="2026" w:left="1701" w:right="1701" w:header="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pos="4252"/>
        <w:tab w:val="right" w:pos="8504"/>
      </w:tabs>
      <w:ind w:left="-1701" w:firstLine="0"/>
      <w:jc w:val="both"/>
      <w:rPr>
        <w:color w:val="000000"/>
      </w:rPr>
    </w:pPr>
    <w:r w:rsidDel="00000000" w:rsidR="00000000" w:rsidRPr="00000000">
      <w:rPr>
        <w:color w:val="000000"/>
      </w:rPr>
      <w:drawing>
        <wp:inline distB="0" distT="0" distL="0" distR="0">
          <wp:extent cx="1304925" cy="1500000"/>
          <wp:effectExtent b="0" l="0" r="0" t="0"/>
          <wp:docPr id="67" name="image5.png"/>
          <a:graphic>
            <a:graphicData uri="http://schemas.openxmlformats.org/drawingml/2006/picture">
              <pic:pic>
                <pic:nvPicPr>
                  <pic:cNvPr id="0" name="image5.png"/>
                  <pic:cNvPicPr preferRelativeResize="0"/>
                </pic:nvPicPr>
                <pic:blipFill>
                  <a:blip r:embed="rId1"/>
                  <a:srcRect b="11027" l="0" r="0" t="0"/>
                  <a:stretch>
                    <a:fillRect/>
                  </a:stretch>
                </pic:blipFill>
                <pic:spPr>
                  <a:xfrm>
                    <a:off x="0" y="0"/>
                    <a:ext cx="1304925" cy="150000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45">
      <w:pPr>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Este campo de dados não compõe arquivo EFD-Reinf. Este campo de dados foi inserido para facilitar preenchimento do usuário e evitar erros.</w:t>
      </w:r>
    </w:p>
  </w:footnote>
  <w:footnote w:id="1">
    <w:p w:rsidR="00000000" w:rsidDel="00000000" w:rsidP="00000000" w:rsidRDefault="00000000" w:rsidRPr="00000000" w14:paraId="0000024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6"/>
          <w:szCs w:val="16"/>
          <w:rtl w:val="0"/>
        </w:rPr>
        <w:t xml:space="preserve"> Este campo de dados não compõe arquivo EFD-Reinf. Este campo de dados foi inserido para facilitar preenchimento do usuário e evitar erros.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center" w:pos="4252"/>
        <w:tab w:val="right" w:pos="8504"/>
      </w:tabs>
      <w:ind w:left="-1701" w:firstLine="0"/>
      <w:jc w:val="both"/>
      <w:rPr>
        <w:color w:val="000000"/>
      </w:rPr>
    </w:pPr>
    <w:r w:rsidDel="00000000" w:rsidR="00000000" w:rsidRPr="00000000">
      <w:rPr>
        <w:color w:val="000000"/>
      </w:rPr>
      <w:drawing>
        <wp:inline distB="0" distT="0" distL="0" distR="0">
          <wp:extent cx="1637057" cy="1092432"/>
          <wp:effectExtent b="0" l="0" r="0" t="0"/>
          <wp:docPr id="6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37057" cy="10924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ind w:left="720" w:hanging="360"/>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259" w:lineRule="auto"/>
      <w:ind w:left="1440" w:hanging="360"/>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259" w:lineRule="auto"/>
      <w:ind w:left="2160" w:hanging="360"/>
    </w:pPr>
    <w:rPr>
      <w:rFonts w:ascii="Calibri" w:cs="Calibri" w:eastAsia="Calibri" w:hAnsi="Calibri"/>
      <w:color w:val="1f3863"/>
    </w:rPr>
  </w:style>
  <w:style w:type="paragraph" w:styleId="Heading4">
    <w:name w:val="heading 4"/>
    <w:basedOn w:val="Normal"/>
    <w:next w:val="Normal"/>
    <w:pPr>
      <w:keepNext w:val="1"/>
      <w:keepLines w:val="1"/>
      <w:spacing w:before="40" w:line="259" w:lineRule="auto"/>
      <w:ind w:left="2880" w:hanging="360"/>
    </w:pPr>
    <w:rPr>
      <w:rFonts w:ascii="Calibri" w:cs="Calibri" w:eastAsia="Calibri" w:hAnsi="Calibri"/>
      <w:i w:val="1"/>
      <w:color w:val="2f5496"/>
      <w:sz w:val="22"/>
      <w:szCs w:val="22"/>
    </w:rPr>
  </w:style>
  <w:style w:type="paragraph" w:styleId="Heading5">
    <w:name w:val="heading 5"/>
    <w:basedOn w:val="Normal"/>
    <w:next w:val="Normal"/>
    <w:pPr>
      <w:keepNext w:val="1"/>
      <w:keepLines w:val="1"/>
      <w:spacing w:before="40" w:line="259" w:lineRule="auto"/>
      <w:ind w:left="3600" w:hanging="360"/>
    </w:pPr>
    <w:rPr>
      <w:rFonts w:ascii="Calibri" w:cs="Calibri" w:eastAsia="Calibri" w:hAnsi="Calibri"/>
      <w:color w:val="2f5496"/>
      <w:sz w:val="22"/>
      <w:szCs w:val="22"/>
    </w:rPr>
  </w:style>
  <w:style w:type="paragraph" w:styleId="Heading6">
    <w:name w:val="heading 6"/>
    <w:basedOn w:val="Normal"/>
    <w:next w:val="Normal"/>
    <w:pPr>
      <w:keepNext w:val="1"/>
      <w:keepLines w:val="1"/>
      <w:spacing w:before="40" w:line="259" w:lineRule="auto"/>
      <w:ind w:left="4320" w:hanging="360"/>
    </w:pPr>
    <w:rPr>
      <w:rFonts w:ascii="Calibri" w:cs="Calibri" w:eastAsia="Calibri" w:hAnsi="Calibri"/>
      <w:color w:val="1f3863"/>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1E74"/>
  </w:style>
  <w:style w:type="paragraph" w:styleId="Ttulo1">
    <w:name w:val="heading 1"/>
    <w:basedOn w:val="Normal"/>
    <w:next w:val="Normal"/>
    <w:link w:val="Ttulo1Char"/>
    <w:uiPriority w:val="9"/>
    <w:qFormat w:val="1"/>
    <w:rsid w:val="00D47A0A"/>
    <w:pPr>
      <w:keepNext w:val="1"/>
      <w:keepLines w:val="1"/>
      <w:numPr>
        <w:numId w:val="3"/>
      </w:numPr>
      <w:spacing w:after="120" w:before="240" w:line="259" w:lineRule="auto"/>
      <w:outlineLvl w:val="0"/>
    </w:pPr>
    <w:rPr>
      <w:rFonts w:asciiTheme="majorHAnsi" w:cstheme="majorBidi" w:eastAsiaTheme="majorEastAsia" w:hAnsiTheme="majorHAnsi"/>
      <w:color w:val="2f5496" w:themeColor="accent1" w:themeShade="0000BF"/>
      <w:sz w:val="32"/>
      <w:szCs w:val="32"/>
      <w:lang w:eastAsia="en-US"/>
    </w:rPr>
  </w:style>
  <w:style w:type="paragraph" w:styleId="Ttulo2">
    <w:name w:val="heading 2"/>
    <w:basedOn w:val="Normal"/>
    <w:next w:val="Normal"/>
    <w:link w:val="Ttulo2Char"/>
    <w:uiPriority w:val="9"/>
    <w:semiHidden w:val="1"/>
    <w:unhideWhenUsed w:val="1"/>
    <w:qFormat w:val="1"/>
    <w:rsid w:val="00D47A0A"/>
    <w:pPr>
      <w:keepNext w:val="1"/>
      <w:keepLines w:val="1"/>
      <w:numPr>
        <w:ilvl w:val="1"/>
        <w:numId w:val="3"/>
      </w:numPr>
      <w:spacing w:before="40" w:line="259" w:lineRule="auto"/>
      <w:outlineLvl w:val="1"/>
    </w:pPr>
    <w:rPr>
      <w:rFonts w:asciiTheme="majorHAnsi" w:cstheme="majorBidi" w:eastAsiaTheme="majorEastAsia" w:hAnsiTheme="majorHAnsi"/>
      <w:color w:val="2f5496" w:themeColor="accent1" w:themeShade="0000BF"/>
      <w:sz w:val="26"/>
      <w:szCs w:val="26"/>
      <w:lang w:eastAsia="en-US"/>
    </w:rPr>
  </w:style>
  <w:style w:type="paragraph" w:styleId="Ttulo3">
    <w:name w:val="heading 3"/>
    <w:basedOn w:val="Normal"/>
    <w:next w:val="Normal"/>
    <w:link w:val="Ttulo3Char"/>
    <w:uiPriority w:val="9"/>
    <w:semiHidden w:val="1"/>
    <w:unhideWhenUsed w:val="1"/>
    <w:qFormat w:val="1"/>
    <w:rsid w:val="00D47A0A"/>
    <w:pPr>
      <w:keepNext w:val="1"/>
      <w:keepLines w:val="1"/>
      <w:numPr>
        <w:ilvl w:val="2"/>
        <w:numId w:val="3"/>
      </w:numPr>
      <w:spacing w:before="40" w:line="259" w:lineRule="auto"/>
      <w:outlineLvl w:val="2"/>
    </w:pPr>
    <w:rPr>
      <w:rFonts w:asciiTheme="majorHAnsi" w:cstheme="majorBidi" w:eastAsiaTheme="majorEastAsia" w:hAnsiTheme="majorHAnsi"/>
      <w:color w:val="1f3763" w:themeColor="accent1" w:themeShade="00007F"/>
      <w:lang w:eastAsia="en-US"/>
    </w:rPr>
  </w:style>
  <w:style w:type="paragraph" w:styleId="Ttulo4">
    <w:name w:val="heading 4"/>
    <w:basedOn w:val="Normal"/>
    <w:next w:val="Normal"/>
    <w:link w:val="Ttulo4Char"/>
    <w:uiPriority w:val="9"/>
    <w:semiHidden w:val="1"/>
    <w:unhideWhenUsed w:val="1"/>
    <w:qFormat w:val="1"/>
    <w:rsid w:val="00D47A0A"/>
    <w:pPr>
      <w:keepNext w:val="1"/>
      <w:keepLines w:val="1"/>
      <w:numPr>
        <w:ilvl w:val="3"/>
        <w:numId w:val="3"/>
      </w:numPr>
      <w:spacing w:before="40" w:line="259" w:lineRule="auto"/>
      <w:outlineLvl w:val="3"/>
    </w:pPr>
    <w:rPr>
      <w:rFonts w:asciiTheme="majorHAnsi" w:cstheme="majorBidi" w:eastAsiaTheme="majorEastAsia" w:hAnsiTheme="majorHAnsi"/>
      <w:i w:val="1"/>
      <w:iCs w:val="1"/>
      <w:color w:val="2f5496" w:themeColor="accent1" w:themeShade="0000BF"/>
      <w:sz w:val="22"/>
      <w:szCs w:val="22"/>
      <w:lang w:eastAsia="en-US"/>
    </w:rPr>
  </w:style>
  <w:style w:type="paragraph" w:styleId="Ttulo5">
    <w:name w:val="heading 5"/>
    <w:basedOn w:val="Normal"/>
    <w:next w:val="Normal"/>
    <w:link w:val="Ttulo5Char"/>
    <w:uiPriority w:val="9"/>
    <w:semiHidden w:val="1"/>
    <w:unhideWhenUsed w:val="1"/>
    <w:qFormat w:val="1"/>
    <w:rsid w:val="00D47A0A"/>
    <w:pPr>
      <w:keepNext w:val="1"/>
      <w:keepLines w:val="1"/>
      <w:numPr>
        <w:ilvl w:val="4"/>
        <w:numId w:val="3"/>
      </w:numPr>
      <w:spacing w:before="40" w:line="259" w:lineRule="auto"/>
      <w:outlineLvl w:val="4"/>
    </w:pPr>
    <w:rPr>
      <w:rFonts w:asciiTheme="majorHAnsi" w:cstheme="majorBidi" w:eastAsiaTheme="majorEastAsia" w:hAnsiTheme="majorHAnsi"/>
      <w:color w:val="2f5496" w:themeColor="accent1" w:themeShade="0000BF"/>
      <w:sz w:val="22"/>
      <w:szCs w:val="22"/>
      <w:lang w:eastAsia="en-US"/>
    </w:rPr>
  </w:style>
  <w:style w:type="paragraph" w:styleId="Ttulo6">
    <w:name w:val="heading 6"/>
    <w:basedOn w:val="Normal"/>
    <w:next w:val="Normal"/>
    <w:link w:val="Ttulo6Char"/>
    <w:uiPriority w:val="9"/>
    <w:semiHidden w:val="1"/>
    <w:unhideWhenUsed w:val="1"/>
    <w:qFormat w:val="1"/>
    <w:rsid w:val="00D47A0A"/>
    <w:pPr>
      <w:keepNext w:val="1"/>
      <w:keepLines w:val="1"/>
      <w:numPr>
        <w:ilvl w:val="5"/>
        <w:numId w:val="3"/>
      </w:numPr>
      <w:spacing w:before="40" w:line="259" w:lineRule="auto"/>
      <w:outlineLvl w:val="5"/>
    </w:pPr>
    <w:rPr>
      <w:rFonts w:asciiTheme="majorHAnsi" w:cstheme="majorBidi" w:eastAsiaTheme="majorEastAsia" w:hAnsiTheme="majorHAnsi"/>
      <w:color w:val="1f3763" w:themeColor="accent1" w:themeShade="00007F"/>
      <w:sz w:val="22"/>
      <w:szCs w:val="22"/>
      <w:lang w:eastAsia="en-US"/>
    </w:rPr>
  </w:style>
  <w:style w:type="paragraph" w:styleId="Ttulo7">
    <w:name w:val="heading 7"/>
    <w:basedOn w:val="Normal"/>
    <w:next w:val="Normal"/>
    <w:link w:val="Ttulo7Char"/>
    <w:uiPriority w:val="9"/>
    <w:semiHidden w:val="1"/>
    <w:unhideWhenUsed w:val="1"/>
    <w:qFormat w:val="1"/>
    <w:rsid w:val="00D47A0A"/>
    <w:pPr>
      <w:keepNext w:val="1"/>
      <w:keepLines w:val="1"/>
      <w:numPr>
        <w:ilvl w:val="6"/>
        <w:numId w:val="3"/>
      </w:numPr>
      <w:spacing w:before="40" w:line="259" w:lineRule="auto"/>
      <w:outlineLvl w:val="6"/>
    </w:pPr>
    <w:rPr>
      <w:rFonts w:asciiTheme="majorHAnsi" w:cstheme="majorBidi" w:eastAsiaTheme="majorEastAsia" w:hAnsiTheme="majorHAnsi"/>
      <w:i w:val="1"/>
      <w:iCs w:val="1"/>
      <w:color w:val="1f3763" w:themeColor="accent1" w:themeShade="00007F"/>
      <w:sz w:val="22"/>
      <w:szCs w:val="22"/>
      <w:lang w:eastAsia="en-US"/>
    </w:rPr>
  </w:style>
  <w:style w:type="paragraph" w:styleId="Ttulo8">
    <w:name w:val="heading 8"/>
    <w:basedOn w:val="Normal"/>
    <w:next w:val="Normal"/>
    <w:link w:val="Ttulo8Char"/>
    <w:uiPriority w:val="9"/>
    <w:semiHidden w:val="1"/>
    <w:unhideWhenUsed w:val="1"/>
    <w:qFormat w:val="1"/>
    <w:rsid w:val="00D47A0A"/>
    <w:pPr>
      <w:keepNext w:val="1"/>
      <w:keepLines w:val="1"/>
      <w:numPr>
        <w:ilvl w:val="7"/>
        <w:numId w:val="3"/>
      </w:numPr>
      <w:spacing w:before="40" w:line="259" w:lineRule="auto"/>
      <w:outlineLvl w:val="7"/>
    </w:pPr>
    <w:rPr>
      <w:rFonts w:asciiTheme="majorHAnsi" w:cstheme="majorBidi" w:eastAsiaTheme="majorEastAsia" w:hAnsiTheme="majorHAnsi"/>
      <w:color w:val="272727" w:themeColor="text1" w:themeTint="0000D8"/>
      <w:sz w:val="21"/>
      <w:szCs w:val="21"/>
      <w:lang w:eastAsia="en-US"/>
    </w:rPr>
  </w:style>
  <w:style w:type="paragraph" w:styleId="Ttulo9">
    <w:name w:val="heading 9"/>
    <w:basedOn w:val="Normal"/>
    <w:next w:val="Normal"/>
    <w:link w:val="Ttulo9Char"/>
    <w:uiPriority w:val="9"/>
    <w:semiHidden w:val="1"/>
    <w:unhideWhenUsed w:val="1"/>
    <w:qFormat w:val="1"/>
    <w:rsid w:val="00D47A0A"/>
    <w:pPr>
      <w:keepNext w:val="1"/>
      <w:keepLines w:val="1"/>
      <w:numPr>
        <w:ilvl w:val="8"/>
        <w:numId w:val="3"/>
      </w:numPr>
      <w:spacing w:before="40" w:line="259" w:lineRule="auto"/>
      <w:outlineLvl w:val="8"/>
    </w:pPr>
    <w:rPr>
      <w:rFonts w:asciiTheme="majorHAnsi" w:cstheme="majorBidi" w:eastAsiaTheme="majorEastAsia" w:hAnsiTheme="majorHAnsi"/>
      <w:i w:val="1"/>
      <w:iCs w:val="1"/>
      <w:color w:val="272727" w:themeColor="text1" w:themeTint="0000D8"/>
      <w:sz w:val="21"/>
      <w:szCs w:val="21"/>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8B6D67"/>
    <w:pPr>
      <w:tabs>
        <w:tab w:val="center" w:pos="4252"/>
        <w:tab w:val="right" w:pos="8504"/>
      </w:tabs>
    </w:pPr>
  </w:style>
  <w:style w:type="character" w:styleId="CabealhoChar" w:customStyle="1">
    <w:name w:val="Cabeçalho Char"/>
    <w:basedOn w:val="Fontepargpadro"/>
    <w:link w:val="Cabealho"/>
    <w:uiPriority w:val="99"/>
    <w:rsid w:val="008B6D67"/>
  </w:style>
  <w:style w:type="paragraph" w:styleId="Rodap">
    <w:name w:val="footer"/>
    <w:basedOn w:val="Normal"/>
    <w:link w:val="RodapChar"/>
    <w:uiPriority w:val="99"/>
    <w:unhideWhenUsed w:val="1"/>
    <w:rsid w:val="008B6D67"/>
    <w:pPr>
      <w:tabs>
        <w:tab w:val="center" w:pos="4252"/>
        <w:tab w:val="right" w:pos="8504"/>
      </w:tabs>
    </w:pPr>
  </w:style>
  <w:style w:type="character" w:styleId="RodapChar" w:customStyle="1">
    <w:name w:val="Rodapé Char"/>
    <w:basedOn w:val="Fontepargpadro"/>
    <w:link w:val="Rodap"/>
    <w:uiPriority w:val="99"/>
    <w:rsid w:val="008B6D67"/>
  </w:style>
  <w:style w:type="table" w:styleId="Tabelacomgrade">
    <w:name w:val="Table Grid"/>
    <w:basedOn w:val="Tabelanormal"/>
    <w:uiPriority w:val="59"/>
    <w:rsid w:val="00044EA2"/>
    <w:rPr>
      <w:rFonts w:ascii="Calibri"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044EA2"/>
    <w:pPr>
      <w:widowControl w:val="0"/>
      <w:suppressAutoHyphens w:val="1"/>
      <w:ind w:left="708"/>
      <w:textAlignment w:val="baseline"/>
    </w:pPr>
    <w:rPr>
      <w:rFonts w:cs="Mangal" w:eastAsia="SimSun"/>
      <w:kern w:val="1"/>
      <w:szCs w:val="21"/>
      <w:lang w:bidi="hi-IN" w:eastAsia="zh-CN"/>
    </w:rPr>
  </w:style>
  <w:style w:type="paragraph" w:styleId="TJSC-Corpo" w:customStyle="1">
    <w:name w:val="TJSC - Corpo"/>
    <w:basedOn w:val="Normal"/>
    <w:link w:val="TJSC-CorpoChar"/>
    <w:autoRedefine w:val="1"/>
    <w:qFormat w:val="1"/>
    <w:rsid w:val="00044EA2"/>
    <w:pPr>
      <w:contextualSpacing w:val="1"/>
      <w:jc w:val="both"/>
    </w:pPr>
    <w:rPr>
      <w:rFonts w:ascii="Calibri" w:hAnsi="Calibri"/>
      <w:spacing w:val="-10"/>
      <w:kern w:val="28"/>
      <w:lang w:eastAsia="en-US"/>
    </w:rPr>
  </w:style>
  <w:style w:type="character" w:styleId="TJSC-CorpoChar" w:customStyle="1">
    <w:name w:val="TJSC - Corpo Char"/>
    <w:link w:val="TJSC-Corpo"/>
    <w:rsid w:val="00044EA2"/>
    <w:rPr>
      <w:rFonts w:ascii="Calibri" w:cs="Times New Roman" w:eastAsia="Times New Roman" w:hAnsi="Calibri"/>
      <w:spacing w:val="-10"/>
      <w:kern w:val="28"/>
    </w:rPr>
  </w:style>
  <w:style w:type="paragraph" w:styleId="TJSC-TtuloDocumento" w:customStyle="1">
    <w:name w:val="TJSC-TítuloDocumento"/>
    <w:basedOn w:val="Normal"/>
    <w:link w:val="TJSC-TtuloDocumentoChar"/>
    <w:qFormat w:val="1"/>
    <w:rsid w:val="00044EA2"/>
    <w:pPr>
      <w:widowControl w:val="0"/>
      <w:suppressAutoHyphens w:val="1"/>
      <w:spacing w:after="120" w:before="120"/>
      <w:jc w:val="center"/>
      <w:textAlignment w:val="baseline"/>
    </w:pPr>
    <w:rPr>
      <w:rFonts w:cs="Tahoma" w:eastAsia="SimSun" w:asciiTheme="minorHAnsi" w:hAnsiTheme="minorHAnsi"/>
      <w:b w:val="1"/>
      <w:kern w:val="1"/>
      <w:sz w:val="32"/>
      <w:szCs w:val="32"/>
      <w:lang w:bidi="hi-IN" w:eastAsia="zh-CN"/>
    </w:rPr>
  </w:style>
  <w:style w:type="character" w:styleId="TJSC-TtuloDocumentoChar" w:customStyle="1">
    <w:name w:val="TJSC-TítuloDocumento Char"/>
    <w:basedOn w:val="Fontepargpadro"/>
    <w:link w:val="TJSC-TtuloDocumento"/>
    <w:rsid w:val="00044EA2"/>
    <w:rPr>
      <w:rFonts w:cs="Tahoma" w:eastAsia="SimSun"/>
      <w:b w:val="1"/>
      <w:kern w:val="1"/>
      <w:sz w:val="32"/>
      <w:szCs w:val="32"/>
      <w:lang w:bidi="hi-IN" w:eastAsia="zh-CN"/>
    </w:rPr>
  </w:style>
  <w:style w:type="character" w:styleId="Ttulo1Char" w:customStyle="1">
    <w:name w:val="Título 1 Char"/>
    <w:basedOn w:val="Fontepargpadro"/>
    <w:link w:val="Ttulo1"/>
    <w:uiPriority w:val="9"/>
    <w:rsid w:val="00D47A0A"/>
    <w:rPr>
      <w:rFonts w:asciiTheme="majorHAnsi" w:cstheme="majorBidi" w:eastAsiaTheme="majorEastAsia" w:hAnsiTheme="majorHAnsi"/>
      <w:color w:val="2f5496" w:themeColor="accent1" w:themeShade="0000BF"/>
      <w:sz w:val="32"/>
      <w:szCs w:val="32"/>
    </w:rPr>
  </w:style>
  <w:style w:type="character" w:styleId="Ttulo2Char" w:customStyle="1">
    <w:name w:val="Título 2 Char"/>
    <w:basedOn w:val="Fontepargpadro"/>
    <w:link w:val="Ttulo2"/>
    <w:uiPriority w:val="9"/>
    <w:rsid w:val="00D47A0A"/>
    <w:rPr>
      <w:rFonts w:asciiTheme="majorHAnsi" w:cstheme="majorBidi" w:eastAsiaTheme="majorEastAsia" w:hAnsiTheme="majorHAnsi"/>
      <w:color w:val="2f5496" w:themeColor="accent1" w:themeShade="0000BF"/>
      <w:sz w:val="26"/>
      <w:szCs w:val="26"/>
    </w:rPr>
  </w:style>
  <w:style w:type="character" w:styleId="Ttulo3Char" w:customStyle="1">
    <w:name w:val="Título 3 Char"/>
    <w:basedOn w:val="Fontepargpadro"/>
    <w:link w:val="Ttulo3"/>
    <w:uiPriority w:val="9"/>
    <w:rsid w:val="00D47A0A"/>
    <w:rPr>
      <w:rFonts w:asciiTheme="majorHAnsi" w:cstheme="majorBidi" w:eastAsiaTheme="majorEastAsia" w:hAnsiTheme="majorHAnsi"/>
      <w:color w:val="1f3763" w:themeColor="accent1" w:themeShade="00007F"/>
    </w:rPr>
  </w:style>
  <w:style w:type="character" w:styleId="Ttulo4Char" w:customStyle="1">
    <w:name w:val="Título 4 Char"/>
    <w:basedOn w:val="Fontepargpadro"/>
    <w:link w:val="Ttulo4"/>
    <w:uiPriority w:val="9"/>
    <w:semiHidden w:val="1"/>
    <w:rsid w:val="00D47A0A"/>
    <w:rPr>
      <w:rFonts w:asciiTheme="majorHAnsi" w:cstheme="majorBidi" w:eastAsiaTheme="majorEastAsia" w:hAnsiTheme="majorHAnsi"/>
      <w:i w:val="1"/>
      <w:iCs w:val="1"/>
      <w:color w:val="2f5496" w:themeColor="accent1" w:themeShade="0000BF"/>
      <w:sz w:val="22"/>
      <w:szCs w:val="22"/>
    </w:rPr>
  </w:style>
  <w:style w:type="character" w:styleId="Ttulo5Char" w:customStyle="1">
    <w:name w:val="Título 5 Char"/>
    <w:basedOn w:val="Fontepargpadro"/>
    <w:link w:val="Ttulo5"/>
    <w:uiPriority w:val="9"/>
    <w:semiHidden w:val="1"/>
    <w:rsid w:val="00D47A0A"/>
    <w:rPr>
      <w:rFonts w:asciiTheme="majorHAnsi" w:cstheme="majorBidi" w:eastAsiaTheme="majorEastAsia" w:hAnsiTheme="majorHAnsi"/>
      <w:color w:val="2f5496" w:themeColor="accent1" w:themeShade="0000BF"/>
      <w:sz w:val="22"/>
      <w:szCs w:val="22"/>
    </w:rPr>
  </w:style>
  <w:style w:type="character" w:styleId="Ttulo6Char" w:customStyle="1">
    <w:name w:val="Título 6 Char"/>
    <w:basedOn w:val="Fontepargpadro"/>
    <w:link w:val="Ttulo6"/>
    <w:uiPriority w:val="9"/>
    <w:semiHidden w:val="1"/>
    <w:rsid w:val="00D47A0A"/>
    <w:rPr>
      <w:rFonts w:asciiTheme="majorHAnsi" w:cstheme="majorBidi" w:eastAsiaTheme="majorEastAsia" w:hAnsiTheme="majorHAnsi"/>
      <w:color w:val="1f3763" w:themeColor="accent1" w:themeShade="00007F"/>
      <w:sz w:val="22"/>
      <w:szCs w:val="22"/>
    </w:rPr>
  </w:style>
  <w:style w:type="character" w:styleId="Ttulo7Char" w:customStyle="1">
    <w:name w:val="Título 7 Char"/>
    <w:basedOn w:val="Fontepargpadro"/>
    <w:link w:val="Ttulo7"/>
    <w:uiPriority w:val="9"/>
    <w:semiHidden w:val="1"/>
    <w:rsid w:val="00D47A0A"/>
    <w:rPr>
      <w:rFonts w:asciiTheme="majorHAnsi" w:cstheme="majorBidi" w:eastAsiaTheme="majorEastAsia" w:hAnsiTheme="majorHAnsi"/>
      <w:i w:val="1"/>
      <w:iCs w:val="1"/>
      <w:color w:val="1f3763" w:themeColor="accent1" w:themeShade="00007F"/>
      <w:sz w:val="22"/>
      <w:szCs w:val="22"/>
    </w:rPr>
  </w:style>
  <w:style w:type="character" w:styleId="Ttulo8Char" w:customStyle="1">
    <w:name w:val="Título 8 Char"/>
    <w:basedOn w:val="Fontepargpadro"/>
    <w:link w:val="Ttulo8"/>
    <w:uiPriority w:val="9"/>
    <w:semiHidden w:val="1"/>
    <w:rsid w:val="00D47A0A"/>
    <w:rPr>
      <w:rFonts w:asciiTheme="majorHAnsi" w:cstheme="majorBidi" w:eastAsiaTheme="majorEastAsia" w:hAnsiTheme="majorHAnsi"/>
      <w:color w:val="272727" w:themeColor="text1" w:themeTint="0000D8"/>
      <w:sz w:val="21"/>
      <w:szCs w:val="21"/>
    </w:rPr>
  </w:style>
  <w:style w:type="character" w:styleId="Ttulo9Char" w:customStyle="1">
    <w:name w:val="Título 9 Char"/>
    <w:basedOn w:val="Fontepargpadro"/>
    <w:link w:val="Ttulo9"/>
    <w:uiPriority w:val="9"/>
    <w:semiHidden w:val="1"/>
    <w:rsid w:val="00D47A0A"/>
    <w:rPr>
      <w:rFonts w:asciiTheme="majorHAnsi" w:cstheme="majorBidi" w:eastAsiaTheme="majorEastAsia" w:hAnsiTheme="majorHAnsi"/>
      <w:i w:val="1"/>
      <w:iCs w:val="1"/>
      <w:color w:val="272727" w:themeColor="text1" w:themeTint="0000D8"/>
      <w:sz w:val="21"/>
      <w:szCs w:val="21"/>
    </w:rPr>
  </w:style>
  <w:style w:type="character" w:styleId="Hyperlink">
    <w:name w:val="Hyperlink"/>
    <w:basedOn w:val="Fontepargpadro"/>
    <w:uiPriority w:val="99"/>
    <w:unhideWhenUsed w:val="1"/>
    <w:rsid w:val="00D47A0A"/>
    <w:rPr>
      <w:color w:val="0563c1" w:themeColor="hyperlink"/>
      <w:u w:val="single"/>
    </w:rPr>
  </w:style>
  <w:style w:type="character" w:styleId="HiperlinkVisitado">
    <w:name w:val="FollowedHyperlink"/>
    <w:basedOn w:val="Fontepargpadro"/>
    <w:uiPriority w:val="99"/>
    <w:semiHidden w:val="1"/>
    <w:unhideWhenUsed w:val="1"/>
    <w:rsid w:val="00E30953"/>
    <w:rPr>
      <w:color w:val="954f72" w:themeColor="followed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0"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1"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2"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3"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4"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5"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6"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070691"/>
    <w:pPr>
      <w:spacing w:after="100" w:afterAutospacing="1" w:before="100" w:beforeAutospacing="1"/>
    </w:pPr>
  </w:style>
  <w:style w:type="table" w:styleId="a7"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8"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9"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5.0" w:type="dxa"/>
        <w:left w:w="15.0" w:type="dxa"/>
        <w:bottom w:w="15.0" w:type="dxa"/>
        <w:right w:w="15.0" w:type="dxa"/>
      </w:tblCellMar>
    </w:tblPr>
  </w:style>
  <w:style w:type="table" w:styleId="ab"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c"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d"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e"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0"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1"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2" w:customStyle="1">
    <w:basedOn w:val="TableNormal3"/>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af3"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4"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5"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6"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7"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8"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9"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a"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b"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c"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d"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e"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0"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1"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2"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3"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4"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top w:w="100.0" w:type="dxa"/>
        <w:left w:w="100.0" w:type="dxa"/>
        <w:bottom w:w="100.0" w:type="dxa"/>
        <w:right w:w="100.0" w:type="dxa"/>
      </w:tblCellMar>
    </w:tblPr>
  </w:style>
  <w:style w:type="table" w:styleId="aff7"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8"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table" w:styleId="aff9" w:customStyle="1">
    <w:basedOn w:val="TableNormal3"/>
    <w:rPr>
      <w:rFonts w:ascii="Calibri" w:cs="Calibri" w:eastAsia="Calibri" w:hAnsi="Calibri"/>
      <w:sz w:val="20"/>
      <w:szCs w:val="20"/>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3">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4">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5">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6">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7">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8">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9">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10">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11">
    <w:basedOn w:val="TableNormal"/>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image" Target="media/image1.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image" Target="media/image8.png"/><Relationship Id="rId14" Type="http://schemas.openxmlformats.org/officeDocument/2006/relationships/image" Target="media/image7.png"/><Relationship Id="rId17" Type="http://schemas.openxmlformats.org/officeDocument/2006/relationships/image" Target="media/image6.jpg"/><Relationship Id="rId16" Type="http://schemas.openxmlformats.org/officeDocument/2006/relationships/image" Target="media/image9.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fnrXxOgbfK1IeoxrLY4dwdT0yg==">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2021-03-09T22:56:00Z</dcterms:created>
  <dc:creator>Usuário do Microsoft Office</dc:creator>
</cp:coreProperties>
</file>